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3F" w:rsidRPr="00AF6176" w:rsidRDefault="00DD07FF" w:rsidP="00AF617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421A3F" w:rsidRPr="00AF6176">
        <w:rPr>
          <w:b/>
          <w:sz w:val="28"/>
          <w:szCs w:val="28"/>
        </w:rPr>
        <w:t>абота</w:t>
      </w:r>
    </w:p>
    <w:p w:rsidR="00421A3F" w:rsidRPr="00AF6176" w:rsidRDefault="00DD07FF" w:rsidP="00AF617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курсу </w:t>
      </w:r>
    </w:p>
    <w:p w:rsidR="00421A3F" w:rsidRPr="00AF6176" w:rsidRDefault="00421A3F" w:rsidP="00AF6176">
      <w:pPr>
        <w:pStyle w:val="a6"/>
        <w:jc w:val="center"/>
        <w:rPr>
          <w:b/>
          <w:sz w:val="28"/>
          <w:szCs w:val="28"/>
        </w:rPr>
      </w:pPr>
      <w:r w:rsidRPr="00AF6176">
        <w:rPr>
          <w:b/>
          <w:sz w:val="28"/>
          <w:szCs w:val="28"/>
        </w:rPr>
        <w:t>«Федеральный государственный образовательный стандарт основного общего образования: содержание и механизмы реализации»</w:t>
      </w:r>
    </w:p>
    <w:p w:rsidR="00421A3F" w:rsidRDefault="00421A3F" w:rsidP="001D0648">
      <w:pPr>
        <w:pStyle w:val="a6"/>
        <w:jc w:val="both"/>
        <w:rPr>
          <w:sz w:val="28"/>
          <w:szCs w:val="28"/>
        </w:rPr>
      </w:pPr>
    </w:p>
    <w:p w:rsidR="00421A3F" w:rsidRDefault="00421A3F" w:rsidP="001D0648">
      <w:pPr>
        <w:pStyle w:val="a6"/>
        <w:jc w:val="both"/>
        <w:rPr>
          <w:sz w:val="28"/>
          <w:szCs w:val="28"/>
        </w:rPr>
      </w:pPr>
    </w:p>
    <w:p w:rsidR="00421A3F" w:rsidRPr="00AF6176" w:rsidRDefault="00421A3F" w:rsidP="00AF6176">
      <w:pPr>
        <w:jc w:val="center"/>
        <w:rPr>
          <w:rFonts w:ascii="Times New Roman" w:hAnsi="Times New Roman"/>
          <w:b/>
        </w:rPr>
      </w:pPr>
      <w:r w:rsidRPr="00AF6176">
        <w:rPr>
          <w:rFonts w:ascii="Times New Roman" w:hAnsi="Times New Roman"/>
          <w:b/>
        </w:rPr>
        <w:t>Разработка рабочих программ по отдельным предметам в соответствии с требованиями ФГОС основного общего образования и на основе примерной основной образовательной программы</w:t>
      </w:r>
      <w:r>
        <w:rPr>
          <w:rFonts w:ascii="Times New Roman" w:hAnsi="Times New Roman"/>
          <w:b/>
        </w:rPr>
        <w:t>.</w:t>
      </w:r>
    </w:p>
    <w:p w:rsidR="00421A3F" w:rsidRDefault="00421A3F" w:rsidP="00AF6176"/>
    <w:p w:rsidR="00421A3F" w:rsidRDefault="00421A3F" w:rsidP="001D0648"/>
    <w:p w:rsidR="00421A3F" w:rsidRDefault="00421A3F" w:rsidP="001D0648"/>
    <w:p w:rsidR="00421A3F" w:rsidRDefault="00421A3F" w:rsidP="001D0648"/>
    <w:p w:rsidR="00421A3F" w:rsidRDefault="00421A3F" w:rsidP="001D0648">
      <w:pPr>
        <w:pStyle w:val="a6"/>
        <w:jc w:val="both"/>
        <w:rPr>
          <w:sz w:val="28"/>
          <w:szCs w:val="28"/>
        </w:rPr>
      </w:pPr>
    </w:p>
    <w:p w:rsidR="00421A3F" w:rsidRDefault="00421A3F" w:rsidP="001D0648">
      <w:pPr>
        <w:pStyle w:val="a6"/>
        <w:jc w:val="both"/>
        <w:rPr>
          <w:sz w:val="28"/>
          <w:szCs w:val="28"/>
        </w:rPr>
      </w:pPr>
      <w:bookmarkStart w:id="0" w:name="OLE_LINK6"/>
      <w:bookmarkEnd w:id="0"/>
    </w:p>
    <w:p w:rsidR="00421A3F" w:rsidRPr="00AF6176" w:rsidRDefault="00DD07FF" w:rsidP="00AF617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(На примере предметной об</w:t>
      </w:r>
      <w:r w:rsidR="00421A3F" w:rsidRPr="00AF6176">
        <w:rPr>
          <w:b/>
          <w:sz w:val="28"/>
          <w:szCs w:val="28"/>
        </w:rPr>
        <w:t>ласти «МАТЕМАТИКА»)</w:t>
      </w:r>
    </w:p>
    <w:p w:rsidR="00421A3F" w:rsidRPr="00AF6176" w:rsidRDefault="00421A3F" w:rsidP="001D0648">
      <w:pPr>
        <w:pStyle w:val="a6"/>
        <w:jc w:val="both"/>
        <w:rPr>
          <w:b/>
          <w:sz w:val="28"/>
          <w:szCs w:val="28"/>
        </w:rPr>
      </w:pPr>
    </w:p>
    <w:p w:rsidR="00421A3F" w:rsidRDefault="00421A3F" w:rsidP="001D0648">
      <w:pPr>
        <w:pStyle w:val="a6"/>
        <w:jc w:val="both"/>
        <w:rPr>
          <w:sz w:val="28"/>
          <w:szCs w:val="28"/>
        </w:rPr>
      </w:pPr>
    </w:p>
    <w:p w:rsidR="00421A3F" w:rsidRDefault="00421A3F" w:rsidP="001D0648">
      <w:pPr>
        <w:pStyle w:val="a6"/>
        <w:jc w:val="both"/>
        <w:rPr>
          <w:sz w:val="28"/>
          <w:szCs w:val="28"/>
        </w:rPr>
      </w:pPr>
    </w:p>
    <w:p w:rsidR="00421A3F" w:rsidRDefault="00421A3F" w:rsidP="001D0648">
      <w:pPr>
        <w:pStyle w:val="a6"/>
        <w:jc w:val="righ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Автор:  </w:t>
      </w:r>
      <w:r>
        <w:rPr>
          <w:bCs/>
          <w:sz w:val="28"/>
          <w:szCs w:val="28"/>
        </w:rPr>
        <w:t>учитель математики</w:t>
      </w:r>
    </w:p>
    <w:p w:rsidR="00421A3F" w:rsidRDefault="00421A3F" w:rsidP="001D0648">
      <w:pPr>
        <w:pStyle w:val="a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ТОГАОУ « Мичуринский лицей»</w:t>
      </w:r>
    </w:p>
    <w:p w:rsidR="00421A3F" w:rsidRDefault="00421A3F" w:rsidP="001D0648">
      <w:pPr>
        <w:pStyle w:val="a6"/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Кузнецова Оксана Евгеньевна.</w:t>
      </w:r>
    </w:p>
    <w:p w:rsidR="00421A3F" w:rsidRDefault="00421A3F" w:rsidP="001D0648">
      <w:pPr>
        <w:pStyle w:val="a6"/>
        <w:jc w:val="both"/>
        <w:rPr>
          <w:b/>
          <w:bCs/>
          <w:sz w:val="28"/>
          <w:szCs w:val="28"/>
        </w:rPr>
      </w:pPr>
    </w:p>
    <w:p w:rsidR="00421A3F" w:rsidRDefault="00421A3F" w:rsidP="001D0648">
      <w:pPr>
        <w:pStyle w:val="a6"/>
        <w:jc w:val="both"/>
        <w:rPr>
          <w:b/>
          <w:bCs/>
          <w:sz w:val="28"/>
          <w:szCs w:val="28"/>
        </w:rPr>
      </w:pPr>
    </w:p>
    <w:p w:rsidR="00421A3F" w:rsidRDefault="00421A3F" w:rsidP="001D0648">
      <w:pPr>
        <w:pStyle w:val="a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Мичуринск </w:t>
      </w:r>
      <w:r>
        <w:rPr>
          <w:b/>
          <w:sz w:val="28"/>
          <w:szCs w:val="28"/>
        </w:rPr>
        <w:t>2012</w:t>
      </w:r>
    </w:p>
    <w:p w:rsidR="00421A3F" w:rsidRDefault="00421A3F" w:rsidP="005C64AC">
      <w:pPr>
        <w:rPr>
          <w:b/>
        </w:rPr>
      </w:pPr>
    </w:p>
    <w:p w:rsidR="00421A3F" w:rsidRDefault="00421A3F" w:rsidP="005C64AC">
      <w:pPr>
        <w:rPr>
          <w:b/>
        </w:rPr>
      </w:pPr>
    </w:p>
    <w:p w:rsidR="00421A3F" w:rsidRPr="00373854" w:rsidRDefault="00421A3F" w:rsidP="005C64AC">
      <w:pPr>
        <w:rPr>
          <w:b/>
        </w:rPr>
      </w:pPr>
      <w:r w:rsidRPr="00373854">
        <w:rPr>
          <w:b/>
        </w:rPr>
        <w:t>Содержание:</w:t>
      </w:r>
    </w:p>
    <w:p w:rsidR="00421A3F" w:rsidRDefault="00421A3F" w:rsidP="005C64AC">
      <w:pPr>
        <w:numPr>
          <w:ilvl w:val="0"/>
          <w:numId w:val="15"/>
        </w:numPr>
        <w:spacing w:line="240" w:lineRule="auto"/>
      </w:pPr>
      <w:r w:rsidRPr="00373854">
        <w:t>Введение</w:t>
      </w:r>
      <w:r>
        <w:t xml:space="preserve">.                                                                                                 3                   </w:t>
      </w:r>
    </w:p>
    <w:p w:rsidR="00421A3F" w:rsidRDefault="00421A3F" w:rsidP="003B0ECB">
      <w:pPr>
        <w:numPr>
          <w:ilvl w:val="1"/>
          <w:numId w:val="15"/>
        </w:numPr>
        <w:spacing w:line="240" w:lineRule="auto"/>
      </w:pPr>
      <w:r>
        <w:t>Актуальность выбранной темы.</w:t>
      </w:r>
    </w:p>
    <w:p w:rsidR="00421A3F" w:rsidRDefault="00421A3F" w:rsidP="003B0ECB">
      <w:pPr>
        <w:numPr>
          <w:ilvl w:val="1"/>
          <w:numId w:val="15"/>
        </w:numPr>
        <w:spacing w:line="240" w:lineRule="auto"/>
      </w:pPr>
      <w:r>
        <w:t>Цель работы и ее практическая значимость.</w:t>
      </w:r>
    </w:p>
    <w:p w:rsidR="00421A3F" w:rsidRPr="00373854" w:rsidRDefault="00421A3F" w:rsidP="003B0ECB">
      <w:pPr>
        <w:numPr>
          <w:ilvl w:val="1"/>
          <w:numId w:val="15"/>
        </w:numPr>
        <w:spacing w:line="240" w:lineRule="auto"/>
      </w:pPr>
      <w:r>
        <w:t xml:space="preserve">Источники информации </w:t>
      </w:r>
    </w:p>
    <w:p w:rsidR="00421A3F" w:rsidRDefault="00421A3F" w:rsidP="00C8524A">
      <w:pPr>
        <w:numPr>
          <w:ilvl w:val="0"/>
          <w:numId w:val="15"/>
        </w:numPr>
        <w:spacing w:line="240" w:lineRule="auto"/>
      </w:pPr>
      <w:r>
        <w:t xml:space="preserve">Основная  </w:t>
      </w:r>
      <w:r w:rsidRPr="00373854">
        <w:t>часть</w:t>
      </w:r>
      <w:r>
        <w:t xml:space="preserve">                                                                                     6</w:t>
      </w:r>
    </w:p>
    <w:p w:rsidR="00421A3F" w:rsidRDefault="00421A3F" w:rsidP="00C8524A">
      <w:pPr>
        <w:numPr>
          <w:ilvl w:val="0"/>
          <w:numId w:val="20"/>
        </w:numPr>
        <w:spacing w:line="240" w:lineRule="auto"/>
      </w:pPr>
      <w:r>
        <w:t>Объект, предмет, методы исследования.</w:t>
      </w:r>
    </w:p>
    <w:p w:rsidR="00421A3F" w:rsidRPr="00373854" w:rsidRDefault="00421A3F" w:rsidP="00C8524A">
      <w:pPr>
        <w:numPr>
          <w:ilvl w:val="0"/>
          <w:numId w:val="20"/>
        </w:numPr>
        <w:spacing w:line="240" w:lineRule="auto"/>
      </w:pPr>
      <w:r>
        <w:t xml:space="preserve">Работа с информацией. </w:t>
      </w:r>
    </w:p>
    <w:p w:rsidR="00421A3F" w:rsidRDefault="00421A3F" w:rsidP="00C8524A">
      <w:pPr>
        <w:numPr>
          <w:ilvl w:val="0"/>
          <w:numId w:val="15"/>
        </w:numPr>
        <w:spacing w:line="240" w:lineRule="auto"/>
      </w:pPr>
      <w:r w:rsidRPr="00373854">
        <w:t>Заключение</w:t>
      </w:r>
      <w:r>
        <w:t>.                                                                                          10</w:t>
      </w:r>
    </w:p>
    <w:p w:rsidR="00421A3F" w:rsidRDefault="00421A3F" w:rsidP="00C74048">
      <w:pPr>
        <w:numPr>
          <w:ilvl w:val="0"/>
          <w:numId w:val="19"/>
        </w:numPr>
        <w:spacing w:line="240" w:lineRule="auto"/>
      </w:pPr>
      <w:r>
        <w:t>Выводы.</w:t>
      </w:r>
    </w:p>
    <w:p w:rsidR="00421A3F" w:rsidRDefault="00421A3F" w:rsidP="00C74048">
      <w:pPr>
        <w:numPr>
          <w:ilvl w:val="0"/>
          <w:numId w:val="19"/>
        </w:numPr>
        <w:spacing w:line="240" w:lineRule="auto"/>
      </w:pPr>
      <w:r>
        <w:t>Цели создания рабочих программ.</w:t>
      </w:r>
    </w:p>
    <w:p w:rsidR="00421A3F" w:rsidRDefault="00421A3F" w:rsidP="00C74048">
      <w:pPr>
        <w:numPr>
          <w:ilvl w:val="0"/>
          <w:numId w:val="19"/>
        </w:numPr>
        <w:spacing w:line="240" w:lineRule="auto"/>
      </w:pPr>
      <w:r>
        <w:t>Место рабочих программ в нормативной документации ОУ.</w:t>
      </w:r>
    </w:p>
    <w:p w:rsidR="00421A3F" w:rsidRDefault="00421A3F" w:rsidP="00C74048">
      <w:pPr>
        <w:numPr>
          <w:ilvl w:val="0"/>
          <w:numId w:val="19"/>
        </w:numPr>
        <w:spacing w:line="240" w:lineRule="auto"/>
      </w:pPr>
      <w:r>
        <w:t>Примерная структура рабочей программы.</w:t>
      </w:r>
    </w:p>
    <w:p w:rsidR="00421A3F" w:rsidRDefault="00421A3F" w:rsidP="00C8524A">
      <w:pPr>
        <w:numPr>
          <w:ilvl w:val="0"/>
          <w:numId w:val="19"/>
        </w:numPr>
      </w:pPr>
      <w:r>
        <w:t>Компетенции  и ответственность учителя.</w:t>
      </w:r>
    </w:p>
    <w:p w:rsidR="00421A3F" w:rsidRDefault="00421A3F" w:rsidP="00C8524A">
      <w:pPr>
        <w:ind w:left="0"/>
      </w:pPr>
      <w:r>
        <w:t xml:space="preserve">     4.</w:t>
      </w:r>
      <w:bookmarkStart w:id="1" w:name="_GoBack"/>
      <w:bookmarkEnd w:id="1"/>
      <w:r>
        <w:t xml:space="preserve">Приложение  (рабочая программа по математике  5 класс)  </w:t>
      </w:r>
    </w:p>
    <w:p w:rsidR="00421A3F" w:rsidRDefault="00421A3F" w:rsidP="001D0648">
      <w:pPr>
        <w:ind w:firstLine="720"/>
        <w:jc w:val="left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73554A">
      <w:pPr>
        <w:ind w:firstLine="720"/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3B0ECB">
      <w:pPr>
        <w:rPr>
          <w:rFonts w:ascii="Times New Roman" w:hAnsi="Times New Roman"/>
          <w:b/>
        </w:rPr>
      </w:pPr>
    </w:p>
    <w:p w:rsidR="00421A3F" w:rsidRDefault="00421A3F" w:rsidP="00224DD3">
      <w:pPr>
        <w:tabs>
          <w:tab w:val="left" w:pos="9498"/>
        </w:tabs>
        <w:ind w:left="0" w:right="-9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Введение.</w:t>
      </w:r>
    </w:p>
    <w:p w:rsidR="00421A3F" w:rsidRPr="001D0648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       </w:t>
      </w:r>
      <w:r w:rsidRPr="00CF43EC">
        <w:rPr>
          <w:rFonts w:ascii="Times New Roman" w:hAnsi="Times New Roman"/>
          <w:b/>
          <w:i/>
        </w:rPr>
        <w:t>Актуальность выбранной темы.</w:t>
      </w:r>
    </w:p>
    <w:p w:rsidR="00421A3F" w:rsidRPr="00B83CAA" w:rsidRDefault="00421A3F" w:rsidP="00224DD3">
      <w:pPr>
        <w:tabs>
          <w:tab w:val="left" w:pos="9498"/>
        </w:tabs>
        <w:ind w:left="0" w:right="-99"/>
        <w:jc w:val="left"/>
        <w:rPr>
          <w:rFonts w:ascii="Times New Roman" w:hAnsi="Times New Roman"/>
        </w:rPr>
      </w:pPr>
      <w:r w:rsidRPr="00CE27CF">
        <w:rPr>
          <w:rFonts w:ascii="Times New Roman" w:hAnsi="Times New Roman"/>
          <w:b/>
        </w:rPr>
        <w:t>Методологические</w:t>
      </w:r>
      <w:r w:rsidRPr="00CE27CF">
        <w:rPr>
          <w:rFonts w:ascii="Times New Roman" w:hAnsi="Times New Roman"/>
        </w:rPr>
        <w:t xml:space="preserve"> и содержательные основы,</w:t>
      </w:r>
      <w:r>
        <w:rPr>
          <w:rFonts w:ascii="Times New Roman" w:hAnsi="Times New Roman"/>
        </w:rPr>
        <w:t xml:space="preserve"> </w:t>
      </w:r>
      <w:r w:rsidRPr="00CE27CF">
        <w:rPr>
          <w:rFonts w:ascii="Times New Roman" w:hAnsi="Times New Roman"/>
        </w:rPr>
        <w:t xml:space="preserve"> сформулированные в</w:t>
      </w:r>
      <w:r>
        <w:rPr>
          <w:rFonts w:ascii="Times New Roman" w:hAnsi="Times New Roman"/>
        </w:rPr>
        <w:t xml:space="preserve">о ФГОС </w:t>
      </w:r>
      <w:r w:rsidRPr="00CE27CF">
        <w:rPr>
          <w:rFonts w:ascii="Times New Roman" w:hAnsi="Times New Roman"/>
        </w:rPr>
        <w:t xml:space="preserve"> определяют требования к современному учителю, который должен демонстрировать универсальные и предметные способы действий; инициировать пробные действия учащихся в группах и парах, в мобильных группах; консультировать, корректировать их действия; искать способы включения в работу каждого ученика; владеть технологией проектирования учебного процесса (проектирование «учебных ситуаций», планирование учебного процесса на основе проецирования итоговых результатов на данный этап учебного процесса (разработка основной образовательной программы образовательного учреждения и рабочих прог</w:t>
      </w:r>
      <w:r>
        <w:rPr>
          <w:rFonts w:ascii="Times New Roman" w:hAnsi="Times New Roman"/>
        </w:rPr>
        <w:t xml:space="preserve">рамм учебных курсов, предметов, </w:t>
      </w:r>
      <w:r w:rsidRPr="00CE27CF">
        <w:rPr>
          <w:rFonts w:ascii="Times New Roman" w:hAnsi="Times New Roman"/>
        </w:rPr>
        <w:t>дисциплин (модулей) и др.</w:t>
      </w:r>
      <w:r w:rsidRPr="00CE27CF">
        <w:rPr>
          <w:rFonts w:ascii="Times New Roman" w:hAnsi="Times New Roman"/>
        </w:rPr>
        <w:br/>
      </w:r>
      <w:r w:rsidRPr="00D34B16">
        <w:rPr>
          <w:rFonts w:ascii="Times New Roman" w:hAnsi="Times New Roman"/>
          <w:b/>
        </w:rPr>
        <w:t>При этом к основным затруднениям учителе</w:t>
      </w:r>
      <w:r>
        <w:rPr>
          <w:rFonts w:ascii="Times New Roman" w:hAnsi="Times New Roman"/>
          <w:b/>
        </w:rPr>
        <w:t xml:space="preserve">й  на этапе введения ФГОС можно </w:t>
      </w:r>
      <w:r w:rsidRPr="00D34B16">
        <w:rPr>
          <w:rFonts w:ascii="Times New Roman" w:hAnsi="Times New Roman"/>
          <w:b/>
        </w:rPr>
        <w:t>отнести следующие позиции:</w:t>
      </w:r>
      <w:r w:rsidRPr="00D34B16">
        <w:rPr>
          <w:rFonts w:ascii="Times New Roman" w:hAnsi="Times New Roman"/>
          <w:b/>
        </w:rPr>
        <w:br/>
        <w:t>– отсутствие опыта разработки основной образовательной программы</w:t>
      </w:r>
      <w:r>
        <w:rPr>
          <w:rFonts w:ascii="Times New Roman" w:hAnsi="Times New Roman"/>
          <w:b/>
        </w:rPr>
        <w:t xml:space="preserve"> ОУ</w:t>
      </w:r>
      <w:r w:rsidRPr="00D34B16">
        <w:rPr>
          <w:rFonts w:ascii="Times New Roman" w:hAnsi="Times New Roman"/>
          <w:b/>
        </w:rPr>
        <w:t>, а также</w:t>
      </w:r>
      <w:r>
        <w:rPr>
          <w:rFonts w:ascii="Times New Roman" w:hAnsi="Times New Roman"/>
          <w:b/>
        </w:rPr>
        <w:t xml:space="preserve"> модификации под ФГОС</w:t>
      </w:r>
      <w:r w:rsidRPr="00D34B16">
        <w:rPr>
          <w:rFonts w:ascii="Times New Roman" w:hAnsi="Times New Roman"/>
          <w:b/>
        </w:rPr>
        <w:t xml:space="preserve"> рабочих прог</w:t>
      </w:r>
      <w:r>
        <w:rPr>
          <w:rFonts w:ascii="Times New Roman" w:hAnsi="Times New Roman"/>
          <w:b/>
        </w:rPr>
        <w:t xml:space="preserve">рамм учебных курсов, предметов, </w:t>
      </w:r>
      <w:r w:rsidRPr="00D34B16">
        <w:rPr>
          <w:rFonts w:ascii="Times New Roman" w:hAnsi="Times New Roman"/>
          <w:b/>
        </w:rPr>
        <w:t>дисциплин (модулей).</w:t>
      </w:r>
      <w:r w:rsidRPr="00D34B16">
        <w:rPr>
          <w:rFonts w:ascii="Times New Roman" w:hAnsi="Times New Roman"/>
          <w:b/>
        </w:rPr>
        <w:br/>
      </w:r>
      <w:r w:rsidRPr="001A46C5">
        <w:rPr>
          <w:rFonts w:ascii="Times New Roman" w:hAnsi="Times New Roman"/>
          <w:b/>
        </w:rPr>
        <w:t>В соответствии со ст. 32 Закона Российской Федерации «Об образовании» «Компетенция и ответственность образовательного учреждения» к компетенции образовательного учреждения относится «разработка и утверждение рабочих программ учебных курсов, предметов, дисциплин (модулей)» (п.7).</w:t>
      </w:r>
      <w:r>
        <w:rPr>
          <w:rFonts w:ascii="Times New Roman" w:hAnsi="Times New Roman"/>
          <w:b/>
        </w:rPr>
        <w:t xml:space="preserve"> М</w:t>
      </w:r>
      <w:r w:rsidRPr="00D34B16">
        <w:rPr>
          <w:rFonts w:ascii="Times New Roman" w:hAnsi="Times New Roman"/>
          <w:b/>
        </w:rPr>
        <w:t>ожно сказать, что рабочая программа учебных курсов, предметов, дисциплин (м</w:t>
      </w:r>
      <w:r>
        <w:rPr>
          <w:rFonts w:ascii="Times New Roman" w:hAnsi="Times New Roman"/>
          <w:b/>
        </w:rPr>
        <w:t>одулей) является базовым учебно-</w:t>
      </w:r>
      <w:r w:rsidRPr="00D34B16">
        <w:rPr>
          <w:rFonts w:ascii="Times New Roman" w:hAnsi="Times New Roman"/>
          <w:b/>
        </w:rPr>
        <w:t>м</w:t>
      </w:r>
      <w:r>
        <w:rPr>
          <w:rFonts w:ascii="Times New Roman" w:hAnsi="Times New Roman"/>
          <w:b/>
        </w:rPr>
        <w:t>етодическим документом учителя</w:t>
      </w:r>
      <w:r w:rsidRPr="00D34B16">
        <w:rPr>
          <w:rFonts w:ascii="Times New Roman" w:hAnsi="Times New Roman"/>
          <w:b/>
        </w:rPr>
        <w:t>.</w:t>
      </w:r>
      <w:r w:rsidRPr="00D34B16">
        <w:rPr>
          <w:rFonts w:ascii="Times New Roman" w:hAnsi="Times New Roman"/>
          <w:b/>
        </w:rPr>
        <w:br/>
      </w:r>
      <w:r w:rsidRPr="004D4E6F">
        <w:rPr>
          <w:rFonts w:ascii="Times New Roman" w:hAnsi="Times New Roman"/>
          <w:b/>
          <w:i/>
        </w:rPr>
        <w:t>Цель работы: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обучение составлению рабочих</w:t>
      </w:r>
      <w:r w:rsidRPr="004D4E6F">
        <w:rPr>
          <w:rFonts w:ascii="Times New Roman" w:hAnsi="Times New Roman"/>
        </w:rPr>
        <w:t xml:space="preserve"> программ по  предметам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lastRenderedPageBreak/>
        <w:t xml:space="preserve">преподаваемым мною, </w:t>
      </w:r>
      <w:r w:rsidRPr="004D4E6F">
        <w:rPr>
          <w:rFonts w:ascii="Times New Roman" w:hAnsi="Times New Roman"/>
        </w:rPr>
        <w:t>в соответствии с требованиями ФГОС основного общего образования и на основе примерной основной образовательной программы.</w:t>
      </w:r>
    </w:p>
    <w:p w:rsidR="00421A3F" w:rsidRDefault="00421A3F" w:rsidP="00224DD3">
      <w:pPr>
        <w:pStyle w:val="a3"/>
        <w:tabs>
          <w:tab w:val="left" w:pos="9498"/>
        </w:tabs>
        <w:ind w:left="0" w:right="-99"/>
      </w:pPr>
      <w:r>
        <w:rPr>
          <w:rFonts w:ascii="Times New Roman" w:hAnsi="Times New Roman"/>
          <w:b/>
          <w:i/>
          <w:iCs/>
        </w:rPr>
        <w:tab/>
      </w:r>
      <w:r w:rsidRPr="004D4E6F">
        <w:rPr>
          <w:rFonts w:ascii="Times New Roman" w:hAnsi="Times New Roman"/>
          <w:b/>
          <w:i/>
          <w:iCs/>
        </w:rPr>
        <w:t>Практическая значимость</w:t>
      </w:r>
      <w:r>
        <w:rPr>
          <w:rFonts w:ascii="Times New Roman" w:hAnsi="Times New Roman"/>
          <w:b/>
          <w:i/>
          <w:iCs/>
        </w:rPr>
        <w:t xml:space="preserve"> работы : </w:t>
      </w:r>
      <w:r w:rsidRPr="004D4E6F">
        <w:rPr>
          <w:rFonts w:ascii="Times New Roman" w:hAnsi="Times New Roman"/>
          <w:iCs/>
        </w:rPr>
        <w:t>приобретение опыта разработки рабочих программ по предмету и отдельным курсам в соответствии с требованиями ФГОС,  возможность обмена опытом по данной теме с коллегами</w:t>
      </w:r>
      <w:r>
        <w:rPr>
          <w:rFonts w:ascii="Times New Roman" w:hAnsi="Times New Roman"/>
          <w:iCs/>
        </w:rPr>
        <w:t>.</w:t>
      </w:r>
      <w:r>
        <w:t xml:space="preserve"> </w:t>
      </w:r>
    </w:p>
    <w:p w:rsidR="00421A3F" w:rsidRPr="00AF6176" w:rsidRDefault="00421A3F" w:rsidP="00224DD3">
      <w:pPr>
        <w:pStyle w:val="a3"/>
        <w:tabs>
          <w:tab w:val="left" w:pos="9498"/>
        </w:tabs>
        <w:ind w:left="0" w:right="-99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ab/>
      </w:r>
      <w:r w:rsidRPr="00AF6176">
        <w:rPr>
          <w:rFonts w:ascii="Times New Roman" w:hAnsi="Times New Roman"/>
          <w:b/>
          <w:i/>
          <w:iCs/>
        </w:rPr>
        <w:t>Источники информации:</w:t>
      </w:r>
    </w:p>
    <w:p w:rsidR="00421A3F" w:rsidRPr="00AF6176" w:rsidRDefault="00421A3F" w:rsidP="005F2D5B">
      <w:pPr>
        <w:pStyle w:val="a3"/>
        <w:tabs>
          <w:tab w:val="left" w:pos="9498"/>
        </w:tabs>
        <w:ind w:left="0" w:right="-99"/>
        <w:rPr>
          <w:rFonts w:ascii="Times New Roman" w:hAnsi="Times New Roman"/>
          <w:b/>
          <w:i/>
          <w:iCs/>
        </w:rPr>
      </w:pPr>
      <w:r w:rsidRPr="00AF6176">
        <w:rPr>
          <w:rFonts w:ascii="Times New Roman" w:hAnsi="Times New Roman"/>
          <w:b/>
        </w:rPr>
        <w:t xml:space="preserve">1.Интернет-школа «Просвещение.ru» </w:t>
      </w:r>
      <w:hyperlink r:id="rId7" w:history="1">
        <w:r w:rsidRPr="00AF6176">
          <w:rPr>
            <w:rStyle w:val="a4"/>
            <w:rFonts w:ascii="Times New Roman" w:hAnsi="Times New Roman"/>
            <w:b/>
          </w:rPr>
          <w:t>http://www.internet-school.ru</w:t>
        </w:r>
      </w:hyperlink>
    </w:p>
    <w:p w:rsidR="00421A3F" w:rsidRPr="00AF6176" w:rsidRDefault="00421A3F" w:rsidP="005F2D5B">
      <w:pPr>
        <w:pStyle w:val="a6"/>
        <w:tabs>
          <w:tab w:val="left" w:pos="9498"/>
        </w:tabs>
        <w:spacing w:line="360" w:lineRule="auto"/>
        <w:ind w:right="-99"/>
        <w:jc w:val="both"/>
        <w:rPr>
          <w:b/>
          <w:sz w:val="28"/>
          <w:szCs w:val="28"/>
        </w:rPr>
      </w:pPr>
      <w:r w:rsidRPr="00AF6176">
        <w:rPr>
          <w:b/>
          <w:sz w:val="28"/>
          <w:szCs w:val="28"/>
        </w:rPr>
        <w:t>2.Примерная основная образовательная программа образовательного учреждения. Основная школа / [сост. Е.С. Савинов]. — М.: Просвещение, 2011.— (Стандарты второго поколения). — ISBN 978-5-09-019043-5.</w:t>
      </w:r>
    </w:p>
    <w:p w:rsidR="00421A3F" w:rsidRPr="00AF6176" w:rsidRDefault="00421A3F" w:rsidP="005F2D5B">
      <w:pPr>
        <w:pStyle w:val="a6"/>
        <w:tabs>
          <w:tab w:val="left" w:pos="9498"/>
        </w:tabs>
        <w:spacing w:line="360" w:lineRule="auto"/>
        <w:ind w:right="-99"/>
        <w:jc w:val="both"/>
        <w:rPr>
          <w:b/>
          <w:sz w:val="28"/>
          <w:szCs w:val="28"/>
        </w:rPr>
      </w:pPr>
      <w:r w:rsidRPr="00AF6176">
        <w:rPr>
          <w:b/>
          <w:sz w:val="28"/>
          <w:szCs w:val="28"/>
        </w:rPr>
        <w:t xml:space="preserve">3.Российский общеобразовательный портал: </w:t>
      </w:r>
      <w:hyperlink r:id="rId8" w:history="1">
        <w:r w:rsidRPr="00AF6176">
          <w:rPr>
            <w:rStyle w:val="a4"/>
            <w:b/>
            <w:sz w:val="28"/>
            <w:szCs w:val="28"/>
          </w:rPr>
          <w:t>http://www.school.edu.ru</w:t>
        </w:r>
      </w:hyperlink>
    </w:p>
    <w:p w:rsidR="00421A3F" w:rsidRPr="00AF6176" w:rsidRDefault="00421A3F" w:rsidP="005F2D5B">
      <w:pPr>
        <w:pStyle w:val="a6"/>
        <w:tabs>
          <w:tab w:val="left" w:pos="9498"/>
        </w:tabs>
        <w:spacing w:line="360" w:lineRule="auto"/>
        <w:ind w:right="-99"/>
        <w:jc w:val="both"/>
        <w:rPr>
          <w:b/>
          <w:sz w:val="28"/>
          <w:szCs w:val="28"/>
        </w:rPr>
      </w:pPr>
      <w:r w:rsidRPr="00AF6176">
        <w:rPr>
          <w:b/>
          <w:sz w:val="28"/>
          <w:szCs w:val="28"/>
        </w:rPr>
        <w:t xml:space="preserve">4.Сайт «Федеральный государственный образовательный стандарт» </w:t>
      </w:r>
      <w:hyperlink r:id="rId9" w:history="1">
        <w:r w:rsidRPr="00AF6176">
          <w:rPr>
            <w:rStyle w:val="a4"/>
            <w:b/>
            <w:sz w:val="28"/>
            <w:szCs w:val="28"/>
          </w:rPr>
          <w:t>http://standart.edu.ru</w:t>
        </w:r>
      </w:hyperlink>
      <w:r w:rsidRPr="00AF6176">
        <w:rPr>
          <w:b/>
          <w:sz w:val="28"/>
          <w:szCs w:val="28"/>
        </w:rPr>
        <w:t>.</w:t>
      </w:r>
    </w:p>
    <w:p w:rsidR="00421A3F" w:rsidRPr="00AF6176" w:rsidRDefault="00421A3F" w:rsidP="005F2D5B">
      <w:pPr>
        <w:pStyle w:val="a6"/>
        <w:tabs>
          <w:tab w:val="left" w:pos="9498"/>
        </w:tabs>
        <w:spacing w:line="360" w:lineRule="auto"/>
        <w:ind w:right="-99"/>
        <w:jc w:val="both"/>
        <w:rPr>
          <w:b/>
          <w:sz w:val="28"/>
          <w:szCs w:val="28"/>
        </w:rPr>
      </w:pPr>
      <w:r w:rsidRPr="00AF6176">
        <w:rPr>
          <w:b/>
          <w:sz w:val="28"/>
          <w:szCs w:val="28"/>
        </w:rPr>
        <w:t xml:space="preserve">5.Сайт издательства «Просвещение»: </w:t>
      </w:r>
      <w:hyperlink r:id="rId10" w:history="1">
        <w:r w:rsidRPr="00AF6176">
          <w:rPr>
            <w:rStyle w:val="a4"/>
            <w:b/>
            <w:sz w:val="28"/>
            <w:szCs w:val="28"/>
          </w:rPr>
          <w:t>http://www.prosv.ru</w:t>
        </w:r>
      </w:hyperlink>
    </w:p>
    <w:p w:rsidR="00421A3F" w:rsidRPr="00AF6176" w:rsidRDefault="00421A3F" w:rsidP="005F2D5B">
      <w:pPr>
        <w:pStyle w:val="a6"/>
        <w:tabs>
          <w:tab w:val="left" w:pos="9498"/>
        </w:tabs>
        <w:spacing w:line="360" w:lineRule="auto"/>
        <w:ind w:right="-99"/>
        <w:jc w:val="both"/>
        <w:rPr>
          <w:b/>
          <w:sz w:val="28"/>
          <w:szCs w:val="28"/>
        </w:rPr>
      </w:pPr>
      <w:r w:rsidRPr="00AF6176">
        <w:rPr>
          <w:b/>
          <w:sz w:val="28"/>
          <w:szCs w:val="28"/>
        </w:rPr>
        <w:t xml:space="preserve">6.Сайт Министерства образования и науки Российской Федерации </w:t>
      </w:r>
      <w:hyperlink r:id="rId11" w:history="1">
        <w:r w:rsidRPr="00AF6176">
          <w:rPr>
            <w:rStyle w:val="a4"/>
            <w:b/>
            <w:sz w:val="28"/>
            <w:szCs w:val="28"/>
          </w:rPr>
          <w:t>http://www.edu.ru</w:t>
        </w:r>
      </w:hyperlink>
      <w:r w:rsidRPr="00AF6176">
        <w:rPr>
          <w:b/>
          <w:sz w:val="28"/>
          <w:szCs w:val="28"/>
        </w:rPr>
        <w:t>.</w:t>
      </w:r>
    </w:p>
    <w:p w:rsidR="00421A3F" w:rsidRPr="00AF6176" w:rsidRDefault="00421A3F" w:rsidP="005F2D5B">
      <w:pPr>
        <w:pStyle w:val="a6"/>
        <w:tabs>
          <w:tab w:val="left" w:pos="9498"/>
        </w:tabs>
        <w:spacing w:line="360" w:lineRule="auto"/>
        <w:ind w:right="-99"/>
        <w:jc w:val="both"/>
        <w:rPr>
          <w:b/>
        </w:rPr>
      </w:pPr>
      <w:r w:rsidRPr="00AF6176">
        <w:rPr>
          <w:b/>
          <w:sz w:val="28"/>
          <w:szCs w:val="28"/>
        </w:rPr>
        <w:t>7.Федеральный государственный образовательный стандарт основного общего образования // Серия стандарты второго поколения. – М.: Просвещение, 2011</w:t>
      </w:r>
      <w:r w:rsidRPr="00AF6176">
        <w:rPr>
          <w:b/>
          <w:sz w:val="27"/>
          <w:szCs w:val="27"/>
        </w:rPr>
        <w:t>. – 48с.</w:t>
      </w:r>
    </w:p>
    <w:p w:rsidR="00421A3F" w:rsidRPr="00AF6176" w:rsidRDefault="00421A3F" w:rsidP="005F2D5B">
      <w:pPr>
        <w:pStyle w:val="a3"/>
        <w:widowControl w:val="0"/>
        <w:tabs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b/>
        </w:rPr>
      </w:pPr>
      <w:r w:rsidRPr="00AF6176">
        <w:rPr>
          <w:rFonts w:ascii="Times New Roman" w:hAnsi="Times New Roman"/>
          <w:b/>
        </w:rPr>
        <w:t xml:space="preserve">8.Методические материалы и разъяснения по отдельным вопросам введения федерального государственного образовательного стандарта общего образования : письмо Департамента общего образования Минобрнауки России от 19 апреля </w:t>
      </w:r>
      <w:smartTag w:uri="urn:schemas-microsoft-com:office:smarttags" w:element="metricconverter">
        <w:smartTagPr>
          <w:attr w:name="ProductID" w:val="2009 г"/>
        </w:smartTagPr>
        <w:r w:rsidRPr="00AF6176">
          <w:rPr>
            <w:rFonts w:ascii="Times New Roman" w:hAnsi="Times New Roman"/>
            <w:b/>
          </w:rPr>
          <w:t>2011 г</w:t>
        </w:r>
      </w:smartTag>
      <w:r w:rsidRPr="00AF6176">
        <w:rPr>
          <w:rFonts w:ascii="Times New Roman" w:hAnsi="Times New Roman"/>
          <w:b/>
        </w:rPr>
        <w:t>. № 03-255.</w:t>
      </w:r>
    </w:p>
    <w:p w:rsidR="00421A3F" w:rsidRPr="00AF6176" w:rsidRDefault="00421A3F" w:rsidP="005F2D5B">
      <w:pPr>
        <w:pStyle w:val="a3"/>
        <w:widowControl w:val="0"/>
        <w:tabs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b/>
        </w:rPr>
      </w:pPr>
      <w:r w:rsidRPr="00AF6176">
        <w:rPr>
          <w:rFonts w:ascii="Times New Roman" w:hAnsi="Times New Roman"/>
          <w:b/>
          <w:szCs w:val="21"/>
        </w:rPr>
        <w:t>9.Примерная</w:t>
      </w:r>
      <w:r w:rsidRPr="00AF6176">
        <w:rPr>
          <w:rFonts w:ascii="Times New Roman" w:hAnsi="Times New Roman"/>
          <w:b/>
          <w:bCs/>
          <w:szCs w:val="21"/>
        </w:rPr>
        <w:t xml:space="preserve"> </w:t>
      </w:r>
      <w:r w:rsidRPr="00AF6176">
        <w:rPr>
          <w:rFonts w:ascii="Times New Roman" w:hAnsi="Times New Roman"/>
          <w:b/>
          <w:szCs w:val="21"/>
        </w:rPr>
        <w:t xml:space="preserve">основная образовательная программа образовательного </w:t>
      </w:r>
      <w:r w:rsidRPr="00AF6176">
        <w:rPr>
          <w:rFonts w:ascii="Times New Roman" w:hAnsi="Times New Roman"/>
          <w:b/>
          <w:szCs w:val="21"/>
        </w:rPr>
        <w:lastRenderedPageBreak/>
        <w:t xml:space="preserve">учреждения. Основная школа </w:t>
      </w:r>
      <w:r w:rsidRPr="00AF6176">
        <w:rPr>
          <w:rFonts w:ascii="Times New Roman" w:hAnsi="Times New Roman"/>
          <w:b/>
        </w:rPr>
        <w:t xml:space="preserve">/ </w:t>
      </w:r>
      <w:r w:rsidRPr="00AF6176">
        <w:rPr>
          <w:rFonts w:ascii="Times New Roman" w:hAnsi="Times New Roman"/>
          <w:b/>
          <w:szCs w:val="21"/>
        </w:rPr>
        <w:t>сост. Е. С. Савинов.</w:t>
      </w:r>
      <w:r w:rsidRPr="00AF6176">
        <w:rPr>
          <w:rFonts w:ascii="Times New Roman" w:hAnsi="Times New Roman"/>
          <w:b/>
        </w:rPr>
        <w:t xml:space="preserve"> – М. : Просвещение, 2011. – 454 с. – (Стандарты второго поколения).</w:t>
      </w:r>
    </w:p>
    <w:p w:rsidR="00421A3F" w:rsidRPr="00AF6176" w:rsidRDefault="00421A3F" w:rsidP="005F2D5B">
      <w:pPr>
        <w:pStyle w:val="a3"/>
        <w:widowControl w:val="0"/>
        <w:tabs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b/>
        </w:rPr>
      </w:pPr>
    </w:p>
    <w:p w:rsidR="00421A3F" w:rsidRPr="00AF6176" w:rsidRDefault="00421A3F" w:rsidP="005F2D5B">
      <w:pPr>
        <w:pStyle w:val="a3"/>
        <w:widowControl w:val="0"/>
        <w:tabs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b/>
        </w:rPr>
      </w:pPr>
      <w:r w:rsidRPr="00AF6176">
        <w:rPr>
          <w:rFonts w:ascii="Times New Roman" w:hAnsi="Times New Roman"/>
          <w:b/>
        </w:rPr>
        <w:t>10.</w:t>
      </w:r>
      <w:hyperlink r:id="rId12" w:history="1">
        <w:r w:rsidRPr="00AF6176">
          <w:rPr>
            <w:rStyle w:val="a4"/>
            <w:rFonts w:ascii="Times New Roman" w:hAnsi="Times New Roman"/>
            <w:b/>
          </w:rPr>
          <w:t>http://www.invest.city.tambov.gov.ru</w:t>
        </w:r>
      </w:hyperlink>
      <w:r w:rsidRPr="00AF6176">
        <w:rPr>
          <w:rFonts w:ascii="Times New Roman" w:hAnsi="Times New Roman"/>
          <w:b/>
        </w:rPr>
        <w:t xml:space="preserve"> - комитет образования администрации г.Тамбова.</w:t>
      </w:r>
    </w:p>
    <w:p w:rsidR="00421A3F" w:rsidRPr="00AF6176" w:rsidRDefault="00421A3F" w:rsidP="009E2667">
      <w:pPr>
        <w:pStyle w:val="a3"/>
        <w:widowControl w:val="0"/>
        <w:tabs>
          <w:tab w:val="left" w:pos="9498"/>
        </w:tabs>
        <w:autoSpaceDE w:val="0"/>
        <w:autoSpaceDN w:val="0"/>
        <w:adjustRightInd w:val="0"/>
        <w:ind w:left="0" w:right="-99" w:hanging="578"/>
        <w:rPr>
          <w:rFonts w:ascii="Times New Roman" w:hAnsi="Times New Roman"/>
          <w:b/>
        </w:rPr>
      </w:pPr>
      <w:r w:rsidRPr="00AF6176">
        <w:rPr>
          <w:rFonts w:ascii="Times New Roman" w:hAnsi="Times New Roman"/>
          <w:b/>
        </w:rPr>
        <w:t xml:space="preserve">         Нормативно-правовые акты федерального уровня:</w:t>
      </w:r>
    </w:p>
    <w:p w:rsidR="00421A3F" w:rsidRPr="00AF6176" w:rsidRDefault="00421A3F" w:rsidP="005F2D5B">
      <w:pPr>
        <w:pStyle w:val="a3"/>
        <w:shd w:val="clear" w:color="auto" w:fill="FFFFFF"/>
        <w:tabs>
          <w:tab w:val="left" w:pos="9498"/>
        </w:tabs>
        <w:ind w:left="0" w:right="-99"/>
        <w:rPr>
          <w:rFonts w:ascii="Times New Roman" w:hAnsi="Times New Roman"/>
          <w:b/>
          <w:color w:val="000000"/>
        </w:rPr>
      </w:pPr>
      <w:r w:rsidRPr="00AF6176">
        <w:rPr>
          <w:rFonts w:ascii="Times New Roman" w:hAnsi="Times New Roman"/>
          <w:b/>
          <w:color w:val="000000"/>
        </w:rPr>
        <w:t>11.Федеральный государственный образовательный стандарт основного общего образования (ФГОС ООО);</w:t>
      </w:r>
    </w:p>
    <w:p w:rsidR="00421A3F" w:rsidRPr="00AF6176" w:rsidRDefault="00421A3F" w:rsidP="005F2D5B">
      <w:pPr>
        <w:pStyle w:val="a3"/>
        <w:shd w:val="clear" w:color="auto" w:fill="FFFFFF"/>
        <w:tabs>
          <w:tab w:val="left" w:pos="9498"/>
        </w:tabs>
        <w:ind w:left="0" w:right="-99"/>
        <w:rPr>
          <w:rFonts w:ascii="Times New Roman" w:hAnsi="Times New Roman"/>
          <w:b/>
          <w:color w:val="000000"/>
        </w:rPr>
      </w:pPr>
      <w:r w:rsidRPr="00AF6176">
        <w:rPr>
          <w:rFonts w:ascii="Times New Roman" w:hAnsi="Times New Roman"/>
          <w:b/>
          <w:color w:val="000000"/>
        </w:rPr>
        <w:t xml:space="preserve">Приказ Минобрнауки России от 17 декабря </w:t>
      </w:r>
      <w:smartTag w:uri="urn:schemas-microsoft-com:office:smarttags" w:element="metricconverter">
        <w:smartTagPr>
          <w:attr w:name="ProductID" w:val="2009 г"/>
        </w:smartTagPr>
        <w:r w:rsidRPr="00AF6176">
          <w:rPr>
            <w:rFonts w:ascii="Times New Roman" w:hAnsi="Times New Roman"/>
            <w:b/>
            <w:color w:val="000000"/>
          </w:rPr>
          <w:t>2010 г</w:t>
        </w:r>
      </w:smartTag>
      <w:r w:rsidRPr="00AF6176">
        <w:rPr>
          <w:rFonts w:ascii="Times New Roman" w:hAnsi="Times New Roman"/>
          <w:b/>
          <w:color w:val="000000"/>
        </w:rPr>
        <w:t>. № 1897</w:t>
      </w:r>
    </w:p>
    <w:p w:rsidR="00421A3F" w:rsidRPr="00AF6176" w:rsidRDefault="00421A3F" w:rsidP="009E2667">
      <w:pPr>
        <w:pStyle w:val="a3"/>
        <w:shd w:val="clear" w:color="auto" w:fill="FFFFFF"/>
        <w:tabs>
          <w:tab w:val="left" w:pos="9498"/>
        </w:tabs>
        <w:ind w:left="0" w:right="-99" w:hanging="578"/>
        <w:rPr>
          <w:rFonts w:ascii="Times New Roman" w:hAnsi="Times New Roman"/>
          <w:b/>
          <w:color w:val="000000"/>
        </w:rPr>
      </w:pPr>
      <w:r w:rsidRPr="00AF6176">
        <w:rPr>
          <w:rFonts w:ascii="Times New Roman" w:hAnsi="Times New Roman"/>
          <w:b/>
          <w:color w:val="000000"/>
        </w:rPr>
        <w:t xml:space="preserve">         Нормативно-правовые акты регионального уровня:</w:t>
      </w:r>
    </w:p>
    <w:p w:rsidR="00421A3F" w:rsidRPr="00AF6176" w:rsidRDefault="00421A3F" w:rsidP="005F2D5B">
      <w:pPr>
        <w:pStyle w:val="a3"/>
        <w:shd w:val="clear" w:color="auto" w:fill="FFFFFF"/>
        <w:tabs>
          <w:tab w:val="left" w:pos="9498"/>
        </w:tabs>
        <w:ind w:left="0" w:right="-99"/>
        <w:rPr>
          <w:rFonts w:ascii="Times New Roman" w:hAnsi="Times New Roman"/>
          <w:b/>
          <w:color w:val="000000"/>
        </w:rPr>
      </w:pPr>
      <w:r w:rsidRPr="00AF6176">
        <w:rPr>
          <w:rFonts w:ascii="Times New Roman" w:hAnsi="Times New Roman"/>
          <w:b/>
          <w:color w:val="000000"/>
        </w:rPr>
        <w:t>12.Приказ управления образования и науки Тамбовской области от 17.02.2012  №493 "О введении федерального государственного образовательного стандарта основного общего образования  в общеобразовательных учреждениях, расположенных на территории области";</w:t>
      </w:r>
    </w:p>
    <w:p w:rsidR="00421A3F" w:rsidRPr="00AF6176" w:rsidRDefault="00421A3F" w:rsidP="005F2D5B">
      <w:pPr>
        <w:pStyle w:val="a3"/>
        <w:shd w:val="clear" w:color="auto" w:fill="FFFFFF"/>
        <w:tabs>
          <w:tab w:val="left" w:pos="9498"/>
        </w:tabs>
        <w:ind w:left="0" w:right="-99"/>
        <w:rPr>
          <w:rFonts w:ascii="Times New Roman" w:hAnsi="Times New Roman"/>
          <w:b/>
          <w:color w:val="000000"/>
        </w:rPr>
      </w:pPr>
      <w:r w:rsidRPr="00AF6176">
        <w:rPr>
          <w:rFonts w:ascii="Times New Roman" w:hAnsi="Times New Roman"/>
          <w:b/>
          <w:color w:val="000000"/>
        </w:rPr>
        <w:t>13.Приказ управления образования и науки Тамбовской области от 06.02.2012  №360 "Об открытии областных опытно-экспериментальных площадок".</w:t>
      </w:r>
    </w:p>
    <w:p w:rsidR="00421A3F" w:rsidRPr="00AF6176" w:rsidRDefault="00421A3F" w:rsidP="009E2667">
      <w:pPr>
        <w:pStyle w:val="a3"/>
        <w:shd w:val="clear" w:color="auto" w:fill="FFFFFF"/>
        <w:tabs>
          <w:tab w:val="left" w:pos="9498"/>
        </w:tabs>
        <w:ind w:left="0" w:right="-99" w:hanging="578"/>
        <w:rPr>
          <w:rFonts w:ascii="Times New Roman" w:hAnsi="Times New Roman"/>
          <w:b/>
          <w:color w:val="000000"/>
        </w:rPr>
      </w:pPr>
    </w:p>
    <w:p w:rsidR="00421A3F" w:rsidRPr="00AF6176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  <w:b/>
          <w:color w:val="4F81BD"/>
          <w:u w:val="single"/>
        </w:rPr>
      </w:pPr>
    </w:p>
    <w:p w:rsidR="00421A3F" w:rsidRPr="00AF6176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  <w:color w:val="4F81BD"/>
          <w:u w:val="single"/>
        </w:rPr>
      </w:pPr>
    </w:p>
    <w:p w:rsidR="00421A3F" w:rsidRPr="00AF6176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</w:rPr>
      </w:pPr>
    </w:p>
    <w:p w:rsidR="00421A3F" w:rsidRPr="00AF6176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</w:rPr>
      </w:pPr>
    </w:p>
    <w:p w:rsidR="00421A3F" w:rsidRPr="00AF6176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Основная часть.</w:t>
      </w:r>
    </w:p>
    <w:p w:rsidR="00421A3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 исследования:  методическое оснащение образовательного процесса.</w:t>
      </w:r>
    </w:p>
    <w:p w:rsidR="00421A3F" w:rsidRDefault="00421A3F" w:rsidP="005F2D5B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Объект исследования: структура, особенности  рабочей программы по отдельно изучаемой дисциплине в соответствии с требованиями </w:t>
      </w:r>
      <w:r>
        <w:rPr>
          <w:rFonts w:ascii="Times New Roman" w:hAnsi="Times New Roman"/>
          <w:b/>
        </w:rPr>
        <w:br/>
        <w:t>ФГОС ООО.</w:t>
      </w:r>
    </w:p>
    <w:p w:rsidR="00421A3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Методы исследования: анализ нормативно –правовой документации федерального, регионального, муниципального уровня по тематике внедрения ФГОС ООО, работа с методическими материалами по теме.</w:t>
      </w:r>
    </w:p>
    <w:p w:rsidR="00421A3F" w:rsidRPr="00CE27C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В процессе изучения информации по теме, мне пришлось отыскать ответы на вопросы.</w:t>
      </w:r>
    </w:p>
    <w:p w:rsidR="00421A3F" w:rsidRDefault="00421A3F" w:rsidP="00224DD3">
      <w:pPr>
        <w:tabs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b/>
          <w:bCs/>
        </w:rPr>
      </w:pPr>
      <w:r w:rsidRPr="00CE27CF">
        <w:rPr>
          <w:rFonts w:ascii="Times New Roman" w:hAnsi="Times New Roman"/>
          <w:b/>
          <w:bCs/>
          <w:u w:val="single"/>
        </w:rPr>
        <w:t>Вопрос 1.</w:t>
      </w:r>
      <w:r w:rsidRPr="00CE27CF">
        <w:rPr>
          <w:rFonts w:ascii="Times New Roman" w:hAnsi="Times New Roman"/>
          <w:b/>
          <w:bCs/>
        </w:rPr>
        <w:t xml:space="preserve"> Каков статус и формат примерной основной образовательной программы? Является ли базисный учебный план в рамках ФГОС нормативным документом?</w:t>
      </w:r>
    </w:p>
    <w:p w:rsidR="00421A3F" w:rsidRPr="00CE16BA" w:rsidRDefault="00421A3F" w:rsidP="00224DD3">
      <w:pPr>
        <w:tabs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b/>
          <w:bCs/>
        </w:rPr>
      </w:pPr>
      <w:r w:rsidRPr="00CE27CF">
        <w:rPr>
          <w:rFonts w:ascii="Times New Roman" w:hAnsi="Times New Roman"/>
        </w:rPr>
        <w:t xml:space="preserve">На </w:t>
      </w:r>
      <w:r w:rsidRPr="00CE27CF">
        <w:rPr>
          <w:rFonts w:ascii="Times New Roman" w:hAnsi="Times New Roman"/>
          <w:iCs/>
        </w:rPr>
        <w:t>федеральном уровне</w:t>
      </w:r>
      <w:r w:rsidRPr="00CE27CF">
        <w:rPr>
          <w:rFonts w:ascii="Times New Roman" w:hAnsi="Times New Roman"/>
        </w:rPr>
        <w:t xml:space="preserve"> с участием </w:t>
      </w:r>
      <w:r w:rsidRPr="00CE27CF">
        <w:rPr>
          <w:rFonts w:ascii="Times New Roman" w:hAnsi="Times New Roman"/>
          <w:iCs/>
        </w:rPr>
        <w:t>субъектов Российской Федерации</w:t>
      </w:r>
      <w:r w:rsidRPr="00CE27CF">
        <w:rPr>
          <w:rFonts w:ascii="Times New Roman" w:hAnsi="Times New Roman"/>
          <w:i/>
          <w:iCs/>
        </w:rPr>
        <w:t xml:space="preserve"> </w:t>
      </w:r>
      <w:r w:rsidRPr="00CE27CF">
        <w:rPr>
          <w:rFonts w:ascii="Times New Roman" w:hAnsi="Times New Roman"/>
        </w:rPr>
        <w:t xml:space="preserve">на основе ФГОС разрабатывается и публикуется на официальном сайте Министерства образования и науки России примерная основная образовательная программа </w:t>
      </w:r>
      <w:r>
        <w:rPr>
          <w:rFonts w:ascii="Times New Roman" w:hAnsi="Times New Roman"/>
        </w:rPr>
        <w:t xml:space="preserve"> основного </w:t>
      </w:r>
      <w:r w:rsidRPr="00CE27CF">
        <w:rPr>
          <w:rFonts w:ascii="Times New Roman" w:hAnsi="Times New Roman"/>
        </w:rPr>
        <w:t xml:space="preserve">общего образования, содержащая в своей структуре наряду с другими компонентами базисный учебный план (ст. 14 </w:t>
      </w:r>
      <w:r w:rsidRPr="00CE27CF">
        <w:rPr>
          <w:rFonts w:ascii="Times New Roman" w:hAnsi="Times New Roman"/>
          <w:kern w:val="2"/>
        </w:rPr>
        <w:t>Закона Российской Федерации «Об образовании»</w:t>
      </w:r>
      <w:r w:rsidRPr="00CE27CF">
        <w:rPr>
          <w:rFonts w:ascii="Times New Roman" w:hAnsi="Times New Roman"/>
        </w:rPr>
        <w:t>).</w:t>
      </w:r>
    </w:p>
    <w:p w:rsidR="00421A3F" w:rsidRDefault="00421A3F" w:rsidP="00224DD3">
      <w:pPr>
        <w:tabs>
          <w:tab w:val="num" w:pos="360"/>
          <w:tab w:val="num" w:pos="900"/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Формат примерной основной образовательной программы общего образования представляет собой модель основной образовательной программы образовательного учреждения. Поэтому базисный учебный план как раздел примерной основной образовательной программы носит рекомендательный характер.</w:t>
      </w:r>
    </w:p>
    <w:p w:rsidR="00421A3F" w:rsidRPr="00CE27CF" w:rsidRDefault="00421A3F" w:rsidP="00224DD3">
      <w:pPr>
        <w:tabs>
          <w:tab w:val="num" w:pos="360"/>
          <w:tab w:val="num" w:pos="900"/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 xml:space="preserve">Учебный план образовательного учреждения как раздел основной образовательной программы школы разрабатывается на основе базисного учебного плана, входящего в структуру примерной основной образовательной программы. Утверждение основной образовательной программы </w:t>
      </w:r>
      <w:r w:rsidRPr="00CE27CF">
        <w:rPr>
          <w:rFonts w:ascii="Times New Roman" w:hAnsi="Times New Roman"/>
        </w:rPr>
        <w:lastRenderedPageBreak/>
        <w:t>образовательного учреждения, а значит, и учебного плана осуществляется  в соответствии с уставом образовательного учреждения.</w:t>
      </w:r>
    </w:p>
    <w:p w:rsidR="00421A3F" w:rsidRPr="00CE27CF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  <w:b/>
          <w:bCs/>
          <w:u w:val="single"/>
        </w:rPr>
      </w:pPr>
    </w:p>
    <w:p w:rsidR="00421A3F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  <w:b/>
          <w:bCs/>
          <w:u w:val="single"/>
        </w:rPr>
      </w:pPr>
    </w:p>
    <w:p w:rsidR="00421A3F" w:rsidRPr="00CE27C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  <w:b/>
          <w:bCs/>
        </w:rPr>
      </w:pPr>
      <w:r w:rsidRPr="00CE27CF">
        <w:rPr>
          <w:rFonts w:ascii="Times New Roman" w:hAnsi="Times New Roman"/>
          <w:b/>
          <w:bCs/>
          <w:u w:val="single"/>
        </w:rPr>
        <w:t>Вопрос 2.</w:t>
      </w:r>
      <w:r w:rsidRPr="00CE27CF">
        <w:rPr>
          <w:rFonts w:ascii="Times New Roman" w:hAnsi="Times New Roman"/>
          <w:b/>
          <w:bCs/>
        </w:rPr>
        <w:t xml:space="preserve">  Как взаимосвязаны такие документы как ФГОС, примерная основная образовательная программа общего образования,  основная образовательная программа, образовательная программа школы и к чьей  компетенции относится их разработка?</w:t>
      </w:r>
    </w:p>
    <w:p w:rsidR="00421A3F" w:rsidRPr="00CE27CF" w:rsidRDefault="00421A3F" w:rsidP="00A8128E">
      <w:pPr>
        <w:tabs>
          <w:tab w:val="left" w:pos="1274"/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  <w:kern w:val="2"/>
        </w:rPr>
        <w:t>Стандарт является нормативным правовым актом, разрабатываемым  и утверждаемым в порядке, установленном Правительством Российской Федерации.</w:t>
      </w:r>
      <w:r w:rsidRPr="00CE27CF">
        <w:rPr>
          <w:rFonts w:ascii="Times New Roman" w:hAnsi="Times New Roman"/>
        </w:rPr>
        <w:t xml:space="preserve"> Правила разработки и утверждения федеральных государственных образовательных стандартов закреплены постановлением Правительства РФ от 24 февраля </w:t>
      </w:r>
      <w:smartTag w:uri="urn:schemas-microsoft-com:office:smarttags" w:element="metricconverter">
        <w:smartTagPr>
          <w:attr w:name="ProductID" w:val="2009 г"/>
        </w:smartTagPr>
        <w:r w:rsidRPr="00CE27CF">
          <w:rPr>
            <w:rFonts w:ascii="Times New Roman" w:hAnsi="Times New Roman"/>
          </w:rPr>
          <w:t>2009 г</w:t>
        </w:r>
      </w:smartTag>
      <w:r w:rsidRPr="00CE27CF">
        <w:rPr>
          <w:rFonts w:ascii="Times New Roman" w:hAnsi="Times New Roman"/>
        </w:rPr>
        <w:t>. № 142</w:t>
      </w:r>
      <w:r w:rsidRPr="00CE27CF">
        <w:rPr>
          <w:rFonts w:ascii="Times New Roman" w:hAnsi="Times New Roman"/>
          <w:kern w:val="2"/>
        </w:rPr>
        <w:t xml:space="preserve">. </w:t>
      </w:r>
      <w:r w:rsidRPr="00CE27CF">
        <w:rPr>
          <w:rFonts w:ascii="Times New Roman" w:hAnsi="Times New Roman"/>
        </w:rPr>
        <w:t>Стандарт утверждается и вводится в действие Министерством образования и науки Российской Федерации  (п. п. «в» п. 7 Правил разработки и утверждения федеральных государственных образовательных стандартов).</w:t>
      </w:r>
    </w:p>
    <w:p w:rsidR="00421A3F" w:rsidRPr="00CE27CF" w:rsidRDefault="00421A3F" w:rsidP="00A8128E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Федеральный государственный образовательный стандарт является основой для разработки примерной основной образовательной программы.</w:t>
      </w:r>
    </w:p>
    <w:p w:rsidR="00421A3F" w:rsidRPr="00CE27CF" w:rsidRDefault="00421A3F" w:rsidP="00A8128E">
      <w:pPr>
        <w:tabs>
          <w:tab w:val="left" w:pos="648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Уполномоченные федеральные государственные органы обеспечивают разработку примерных основных образовательных программ с учётом их уровня и направленности (п. 5.1 ст. 14 Закона Российской Федерации «Об образовании»).</w:t>
      </w:r>
    </w:p>
    <w:p w:rsidR="00421A3F" w:rsidRPr="00CE27CF" w:rsidRDefault="00421A3F" w:rsidP="00A8128E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 xml:space="preserve">На основе примерной основной образовательной программы образовательное учреждение разрабатывает основную образовательную программу, причём разработка может осуществляться в соответствии с уровнями образования: основная образовательная программа начального общего образования, основная образовательная программа основного общего образования и основная образовательная программа среднего (полного) общего образования. Все эти программы, объединенные общим концептуальным подходом, </w:t>
      </w:r>
      <w:r>
        <w:rPr>
          <w:rFonts w:ascii="Times New Roman" w:hAnsi="Times New Roman"/>
        </w:rPr>
        <w:t xml:space="preserve"> </w:t>
      </w:r>
      <w:r w:rsidRPr="00CE27CF">
        <w:rPr>
          <w:rFonts w:ascii="Times New Roman" w:hAnsi="Times New Roman"/>
        </w:rPr>
        <w:t xml:space="preserve">согласованные с документами, определяющими развитие образовательной системы школы </w:t>
      </w:r>
      <w:r w:rsidRPr="00CE27CF">
        <w:rPr>
          <w:rFonts w:ascii="Times New Roman" w:hAnsi="Times New Roman"/>
        </w:rPr>
        <w:lastRenderedPageBreak/>
        <w:t>(программой развития, программой экспериментальной работы и другими инновационными проектами), а так же дополнительными образовательными программами, которые реализуются в образовательном учреждении, и составляют образовательную программу школы.</w:t>
      </w:r>
    </w:p>
    <w:p w:rsidR="00421A3F" w:rsidRPr="00CE27C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Таким образом, основная образовательная программа является нормативным документом образовательного учреждения, разработанным на основе примерной основной образовательной программы, который  регламентирует особенности организационно-педагогических условий и содержание деятельности школы по реализации федеральных государственных образовательных стандартов.Утверждение образовательной программы образовательного учреждения осуществляется  в соответствии с уставом образовательного учреждения.</w:t>
      </w:r>
    </w:p>
    <w:p w:rsidR="00421A3F" w:rsidRPr="00CE27CF" w:rsidRDefault="00421A3F" w:rsidP="009E2667">
      <w:pPr>
        <w:tabs>
          <w:tab w:val="left" w:pos="9498"/>
        </w:tabs>
        <w:ind w:left="0" w:right="-99" w:hanging="578"/>
        <w:rPr>
          <w:rFonts w:ascii="Times New Roman" w:hAnsi="Times New Roman"/>
          <w:b/>
          <w:bCs/>
          <w:u w:val="single"/>
        </w:rPr>
      </w:pPr>
    </w:p>
    <w:p w:rsidR="00421A3F" w:rsidRPr="00CE27C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  <w:b/>
          <w:bCs/>
        </w:rPr>
      </w:pPr>
      <w:r w:rsidRPr="00CE27CF">
        <w:rPr>
          <w:rFonts w:ascii="Times New Roman" w:hAnsi="Times New Roman"/>
          <w:b/>
          <w:bCs/>
          <w:u w:val="single"/>
        </w:rPr>
        <w:t>Вопрос 3.</w:t>
      </w:r>
      <w:r w:rsidRPr="00CE27CF">
        <w:rPr>
          <w:rFonts w:ascii="Times New Roman" w:hAnsi="Times New Roman"/>
        </w:rPr>
        <w:t xml:space="preserve">  </w:t>
      </w:r>
      <w:r w:rsidRPr="00CE27CF">
        <w:rPr>
          <w:rFonts w:ascii="Times New Roman" w:hAnsi="Times New Roman"/>
          <w:b/>
          <w:bCs/>
        </w:rPr>
        <w:t>Входят ли в структуру основной образовательной программы рабочие программы по отдельным учебным предметам? И если да, то к чьей компетенции относится</w:t>
      </w:r>
      <w:r w:rsidRPr="00CE27CF">
        <w:rPr>
          <w:rFonts w:ascii="Times New Roman" w:hAnsi="Times New Roman"/>
        </w:rPr>
        <w:t xml:space="preserve"> </w:t>
      </w:r>
      <w:r w:rsidRPr="00CE27CF">
        <w:rPr>
          <w:rFonts w:ascii="Times New Roman" w:hAnsi="Times New Roman"/>
          <w:b/>
          <w:bCs/>
        </w:rPr>
        <w:t>разработка рабочих программ по предметам?</w:t>
      </w:r>
    </w:p>
    <w:p w:rsidR="00421A3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В соответствии с п. 6 ст. 9 Закона Российской Федерации «Об образовании»   основные образовательные программы начального общего, основного общего и среднего (полного) общего образования включают учебный план, рабочие программы учебных курсов, предметов, дисциплин (модулей) и другие материалы.</w:t>
      </w:r>
    </w:p>
    <w:p w:rsidR="00421A3F" w:rsidRDefault="00421A3F" w:rsidP="00224DD3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 xml:space="preserve">На основании требований ФГОС (программы отдельных учебных предметов, курсов  </w:t>
      </w:r>
      <w:r w:rsidRPr="00CE27CF">
        <w:rPr>
          <w:rFonts w:ascii="Times New Roman" w:hAnsi="Times New Roman"/>
          <w:kern w:val="2"/>
        </w:rPr>
        <w:t>должны содержать:</w:t>
      </w:r>
    </w:p>
    <w:p w:rsidR="00421A3F" w:rsidRPr="00620738" w:rsidRDefault="00421A3F" w:rsidP="00620738">
      <w:pPr>
        <w:tabs>
          <w:tab w:val="left" w:pos="9498"/>
        </w:tabs>
        <w:ind w:left="0" w:right="-9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1)</w:t>
      </w:r>
      <w:r w:rsidRPr="00CE27CF">
        <w:rPr>
          <w:rFonts w:ascii="Times New Roman" w:hAnsi="Times New Roman"/>
          <w:kern w:val="2"/>
        </w:rPr>
        <w:t>пояснительную записку, в которой конкретизируются общие цели начального общего образования с учетом специфики учебного предмета, курса;</w:t>
      </w:r>
    </w:p>
    <w:p w:rsidR="00421A3F" w:rsidRPr="00CE27C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2) </w:t>
      </w:r>
      <w:r w:rsidRPr="00CE27CF">
        <w:rPr>
          <w:rFonts w:ascii="Times New Roman" w:hAnsi="Times New Roman"/>
          <w:kern w:val="2"/>
        </w:rPr>
        <w:t>общую характеристику учебного предмета, курса;</w:t>
      </w:r>
    </w:p>
    <w:p w:rsidR="00421A3F" w:rsidRPr="00CE27C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3) </w:t>
      </w:r>
      <w:r w:rsidRPr="00CE27CF">
        <w:rPr>
          <w:rFonts w:ascii="Times New Roman" w:hAnsi="Times New Roman"/>
          <w:kern w:val="2"/>
        </w:rPr>
        <w:t>описание места учебного предмета, курса в учебном плане;</w:t>
      </w:r>
    </w:p>
    <w:p w:rsidR="00421A3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4) </w:t>
      </w:r>
      <w:r w:rsidRPr="00CE27CF">
        <w:rPr>
          <w:rFonts w:ascii="Times New Roman" w:hAnsi="Times New Roman"/>
          <w:kern w:val="2"/>
        </w:rPr>
        <w:t>описание ценностных ориентиров содержания учебного предмета;</w:t>
      </w:r>
    </w:p>
    <w:p w:rsidR="00421A3F" w:rsidRPr="00CE27C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 5) </w:t>
      </w:r>
      <w:r w:rsidRPr="00CE27CF">
        <w:rPr>
          <w:rFonts w:ascii="Times New Roman" w:hAnsi="Times New Roman"/>
          <w:kern w:val="2"/>
        </w:rPr>
        <w:t>личностные, метапредметные и предметные результаты освоения конкретного учебного предмета, курса;</w:t>
      </w:r>
    </w:p>
    <w:p w:rsidR="00421A3F" w:rsidRPr="00CE27C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lastRenderedPageBreak/>
        <w:t xml:space="preserve"> 6)   </w:t>
      </w:r>
      <w:r w:rsidRPr="00CE27CF">
        <w:rPr>
          <w:rFonts w:ascii="Times New Roman" w:hAnsi="Times New Roman"/>
          <w:kern w:val="2"/>
        </w:rPr>
        <w:t>содержание учебного предмета, курса;</w:t>
      </w:r>
    </w:p>
    <w:p w:rsidR="00421A3F" w:rsidRPr="00CE27C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  7) </w:t>
      </w:r>
      <w:r w:rsidRPr="00CE27CF">
        <w:rPr>
          <w:rFonts w:ascii="Times New Roman" w:hAnsi="Times New Roman"/>
          <w:kern w:val="2"/>
        </w:rPr>
        <w:t>тематическое планирование с определением основных видов учебной деятельности обучающихся;</w:t>
      </w:r>
    </w:p>
    <w:p w:rsidR="00421A3F" w:rsidRPr="00CE27CF" w:rsidRDefault="00421A3F" w:rsidP="00620738">
      <w:pPr>
        <w:tabs>
          <w:tab w:val="left" w:pos="1260"/>
          <w:tab w:val="left" w:pos="9498"/>
        </w:tabs>
        <w:autoSpaceDE w:val="0"/>
        <w:autoSpaceDN w:val="0"/>
        <w:adjustRightInd w:val="0"/>
        <w:ind w:left="0" w:right="-99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   8)</w:t>
      </w:r>
      <w:r w:rsidRPr="00CE27CF">
        <w:rPr>
          <w:rFonts w:ascii="Times New Roman" w:hAnsi="Times New Roman"/>
          <w:kern w:val="2"/>
        </w:rPr>
        <w:t>описание материально-технического обеспечения образовательного процесса.</w:t>
      </w:r>
    </w:p>
    <w:p w:rsidR="00421A3F" w:rsidRPr="00CE27CF" w:rsidRDefault="00421A3F" w:rsidP="00A8128E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Программы отдельных учебных предметов, курсов в структуре основной образовательной программы школы есть не что иное, как рабочие программы по отдельным учебным предметам. Разрабатываются они на основе примерных программ учебных предметов, которые входят в структуру примерной основной образовательной программы.</w:t>
      </w:r>
    </w:p>
    <w:p w:rsidR="00421A3F" w:rsidRPr="00CE27CF" w:rsidRDefault="00421A3F" w:rsidP="00A8128E">
      <w:pPr>
        <w:tabs>
          <w:tab w:val="left" w:pos="9498"/>
        </w:tabs>
        <w:ind w:left="0" w:right="-99"/>
        <w:rPr>
          <w:rFonts w:ascii="Times New Roman" w:hAnsi="Times New Roman"/>
        </w:rPr>
      </w:pPr>
      <w:r w:rsidRPr="00CE27CF">
        <w:rPr>
          <w:rFonts w:ascii="Times New Roman" w:hAnsi="Times New Roman"/>
        </w:rPr>
        <w:t>Поскольку разработка основной образовательной программы школы относится к компетенции образовательного учреждения, то в  компетенции школы находится и распределение полномочий по разработке отдельных структурных компонентов программы.</w:t>
      </w:r>
      <w:r>
        <w:rPr>
          <w:rFonts w:ascii="Times New Roman" w:hAnsi="Times New Roman"/>
        </w:rPr>
        <w:t xml:space="preserve"> </w:t>
      </w:r>
      <w:r w:rsidRPr="00CE27CF">
        <w:rPr>
          <w:rFonts w:ascii="Times New Roman" w:hAnsi="Times New Roman"/>
        </w:rPr>
        <w:t>Авторские программы учебных предметов, разработанные на основе примерных программ, могут рассматриваться как рабочие программы. Вопрос о возможности их использования в структуре основной образовательной программы школы решается на уровне образовательного учреждения.</w:t>
      </w:r>
    </w:p>
    <w:p w:rsidR="00421A3F" w:rsidRDefault="00421A3F" w:rsidP="00A8128E">
      <w:pPr>
        <w:tabs>
          <w:tab w:val="left" w:pos="9498"/>
        </w:tabs>
        <w:ind w:left="0" w:right="-99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  <w:b/>
        </w:rPr>
      </w:pPr>
    </w:p>
    <w:p w:rsidR="00421A3F" w:rsidRDefault="00421A3F" w:rsidP="00A8128E">
      <w:pPr>
        <w:tabs>
          <w:tab w:val="left" w:pos="9498"/>
        </w:tabs>
        <w:ind w:left="0" w:right="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Заключение.</w:t>
      </w:r>
    </w:p>
    <w:p w:rsidR="00421A3F" w:rsidRPr="00F07534" w:rsidRDefault="00421A3F" w:rsidP="00A8128E">
      <w:pPr>
        <w:tabs>
          <w:tab w:val="left" w:pos="9498"/>
        </w:tabs>
        <w:ind w:left="0" w:right="42"/>
        <w:rPr>
          <w:rFonts w:ascii="Times New Roman" w:hAnsi="Times New Roman"/>
          <w:b/>
        </w:rPr>
      </w:pPr>
      <w:r w:rsidRPr="00F07534">
        <w:rPr>
          <w:rFonts w:ascii="Times New Roman" w:hAnsi="Times New Roman"/>
          <w:b/>
        </w:rPr>
        <w:t>В результ</w:t>
      </w:r>
      <w:r>
        <w:rPr>
          <w:rFonts w:ascii="Times New Roman" w:hAnsi="Times New Roman"/>
          <w:b/>
        </w:rPr>
        <w:t xml:space="preserve">ате изучения, анализа, обобщения </w:t>
      </w:r>
      <w:r w:rsidRPr="00F0753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материала были сделаны выводы:</w:t>
      </w:r>
    </w:p>
    <w:p w:rsidR="00421A3F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1.рабочая </w:t>
      </w:r>
      <w:r w:rsidRPr="00D34B16">
        <w:rPr>
          <w:rFonts w:ascii="Times New Roman" w:hAnsi="Times New Roman"/>
          <w:b/>
          <w:bCs/>
        </w:rPr>
        <w:t>программа разрабатывается в целях:</w:t>
      </w:r>
    </w:p>
    <w:p w:rsidR="00421A3F" w:rsidRPr="00A8128E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</w:t>
      </w:r>
      <w:r w:rsidRPr="00CE27CF">
        <w:rPr>
          <w:rFonts w:ascii="Times New Roman" w:hAnsi="Times New Roman"/>
        </w:rPr>
        <w:t>• п</w:t>
      </w:r>
      <w:r>
        <w:rPr>
          <w:rFonts w:ascii="Times New Roman" w:hAnsi="Times New Roman"/>
        </w:rPr>
        <w:t xml:space="preserve">овышения качества образования; </w:t>
      </w:r>
    </w:p>
    <w:p w:rsidR="00421A3F" w:rsidRPr="00CE27CF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CE27CF">
        <w:rPr>
          <w:rFonts w:ascii="Times New Roman" w:hAnsi="Times New Roman"/>
        </w:rPr>
        <w:t>• повышения профессионального мастерства педагогов;</w:t>
      </w:r>
    </w:p>
    <w:p w:rsidR="00421A3F" w:rsidRPr="00CE27CF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CE27CF">
        <w:rPr>
          <w:rFonts w:ascii="Times New Roman" w:hAnsi="Times New Roman"/>
        </w:rPr>
        <w:t>• обеспечения достижения обучающимися рез</w:t>
      </w:r>
      <w:r>
        <w:rPr>
          <w:rFonts w:ascii="Times New Roman" w:hAnsi="Times New Roman"/>
        </w:rPr>
        <w:t xml:space="preserve">ультатов освоения обязательного </w:t>
      </w:r>
      <w:r w:rsidRPr="00CE27CF">
        <w:rPr>
          <w:rFonts w:ascii="Times New Roman" w:hAnsi="Times New Roman"/>
        </w:rPr>
        <w:t>минимума содержания общего образования;</w:t>
      </w:r>
    </w:p>
    <w:p w:rsidR="00421A3F" w:rsidRPr="00CE27CF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CE27CF">
        <w:rPr>
          <w:rFonts w:ascii="Times New Roman" w:hAnsi="Times New Roman"/>
        </w:rPr>
        <w:t>• обеспечения конституционного права граждан Российской Федерации на</w:t>
      </w:r>
      <w:r>
        <w:rPr>
          <w:rFonts w:ascii="Times New Roman" w:hAnsi="Times New Roman"/>
        </w:rPr>
        <w:t xml:space="preserve"> </w:t>
      </w:r>
      <w:r w:rsidRPr="00CE27CF">
        <w:rPr>
          <w:rFonts w:ascii="Times New Roman" w:hAnsi="Times New Roman"/>
        </w:rPr>
        <w:t>получении качественного общего образования;</w:t>
      </w:r>
    </w:p>
    <w:p w:rsidR="00421A3F" w:rsidRPr="00CE27CF" w:rsidRDefault="00421A3F" w:rsidP="00A8128E">
      <w:pPr>
        <w:tabs>
          <w:tab w:val="left" w:pos="9498"/>
        </w:tabs>
        <w:ind w:left="0" w:right="42"/>
        <w:rPr>
          <w:rFonts w:ascii="Times New Roman" w:hAnsi="Times New Roman"/>
        </w:rPr>
      </w:pPr>
      <w:r w:rsidRPr="00CE27CF">
        <w:rPr>
          <w:rFonts w:ascii="Times New Roman" w:hAnsi="Times New Roman"/>
        </w:rPr>
        <w:t xml:space="preserve">• обеспечения качественной </w:t>
      </w:r>
      <w:r>
        <w:rPr>
          <w:rFonts w:ascii="Times New Roman" w:hAnsi="Times New Roman"/>
        </w:rPr>
        <w:t xml:space="preserve">подготовки выпускников </w:t>
      </w:r>
      <w:r w:rsidRPr="00CE27CF">
        <w:rPr>
          <w:rFonts w:ascii="Times New Roman" w:hAnsi="Times New Roman"/>
        </w:rPr>
        <w:t xml:space="preserve"> школы.</w:t>
      </w:r>
    </w:p>
    <w:p w:rsidR="00421A3F" w:rsidRPr="00C74048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/>
        </w:rPr>
      </w:pPr>
      <w:r w:rsidRPr="00D34B16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 xml:space="preserve"> </w:t>
      </w:r>
      <w:r w:rsidRPr="00D34B16">
        <w:rPr>
          <w:rFonts w:ascii="Times New Roman" w:hAnsi="Times New Roman"/>
          <w:b/>
        </w:rPr>
        <w:t>Рабочие программы учебных курсов и дисциплин (далее - рабочие программы)</w:t>
      </w:r>
      <w:r>
        <w:rPr>
          <w:rFonts w:ascii="Times New Roman" w:hAnsi="Times New Roman"/>
          <w:b/>
        </w:rPr>
        <w:t xml:space="preserve"> </w:t>
      </w:r>
      <w:r w:rsidRPr="00CE27CF">
        <w:rPr>
          <w:rFonts w:ascii="Times New Roman" w:hAnsi="Times New Roman"/>
        </w:rPr>
        <w:t>являются составной частью учебного плана школы, реализующей программы</w:t>
      </w:r>
      <w:r>
        <w:rPr>
          <w:rFonts w:ascii="Times New Roman" w:hAnsi="Times New Roman"/>
        </w:rPr>
        <w:t xml:space="preserve"> основного </w:t>
      </w:r>
      <w:r w:rsidRPr="00CE27CF">
        <w:rPr>
          <w:rFonts w:ascii="Times New Roman" w:hAnsi="Times New Roman"/>
        </w:rPr>
        <w:t>общего образования, и отражают методику реализации программ</w:t>
      </w:r>
      <w:r>
        <w:rPr>
          <w:rFonts w:ascii="Times New Roman" w:hAnsi="Times New Roman"/>
          <w:b/>
        </w:rPr>
        <w:t xml:space="preserve"> </w:t>
      </w:r>
      <w:r w:rsidRPr="00CE27CF">
        <w:rPr>
          <w:rFonts w:ascii="Times New Roman" w:hAnsi="Times New Roman"/>
        </w:rPr>
        <w:t>учебных курсов, предметов, дисциплин с учетом:</w:t>
      </w:r>
    </w:p>
    <w:p w:rsidR="00421A3F" w:rsidRPr="008D0747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8D0747">
        <w:rPr>
          <w:rFonts w:ascii="Times New Roman" w:hAnsi="Times New Roman"/>
        </w:rPr>
        <w:t>требований федеральных компонентов государственных образовательных</w:t>
      </w:r>
      <w:r>
        <w:rPr>
          <w:rFonts w:ascii="Times New Roman" w:hAnsi="Times New Roman"/>
        </w:rPr>
        <w:t xml:space="preserve"> </w:t>
      </w:r>
      <w:r w:rsidRPr="008D0747">
        <w:rPr>
          <w:rFonts w:ascii="Times New Roman" w:hAnsi="Times New Roman"/>
        </w:rPr>
        <w:t>стандартов;</w:t>
      </w:r>
    </w:p>
    <w:p w:rsidR="00421A3F" w:rsidRPr="008D0747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8D0747">
        <w:rPr>
          <w:rFonts w:ascii="Times New Roman" w:hAnsi="Times New Roman"/>
        </w:rPr>
        <w:t>бязательного минимума содержания учебных программ;</w:t>
      </w:r>
    </w:p>
    <w:p w:rsidR="00421A3F" w:rsidRPr="008D0747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8D0747">
        <w:rPr>
          <w:rFonts w:ascii="Times New Roman" w:hAnsi="Times New Roman"/>
        </w:rPr>
        <w:t>максимального объема учебного материала для обучающихся;</w:t>
      </w:r>
    </w:p>
    <w:p w:rsidR="00421A3F" w:rsidRPr="008D0747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8D0747">
        <w:rPr>
          <w:rFonts w:ascii="Times New Roman" w:hAnsi="Times New Roman"/>
        </w:rPr>
        <w:t>требований к уровню подготовки выпускников;</w:t>
      </w:r>
    </w:p>
    <w:p w:rsidR="00421A3F" w:rsidRPr="0022108C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8D0747">
        <w:rPr>
          <w:rFonts w:ascii="Times New Roman" w:hAnsi="Times New Roman"/>
        </w:rPr>
        <w:t>объема часов учебной нагрузки, определенного учебным планом школы для</w:t>
      </w:r>
      <w:r>
        <w:rPr>
          <w:rFonts w:ascii="Times New Roman" w:hAnsi="Times New Roman"/>
        </w:rPr>
        <w:t xml:space="preserve"> </w:t>
      </w:r>
      <w:r w:rsidRPr="0022108C">
        <w:rPr>
          <w:rFonts w:ascii="Times New Roman" w:hAnsi="Times New Roman"/>
        </w:rPr>
        <w:t>реализации учебных предметов в каждом классе (параллели);</w:t>
      </w:r>
    </w:p>
    <w:p w:rsidR="00421A3F" w:rsidRPr="008D0747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8D0747">
        <w:rPr>
          <w:rFonts w:ascii="Times New Roman" w:hAnsi="Times New Roman"/>
        </w:rPr>
        <w:t>когнитивных особенностей и познавательных интересов обучающихся;</w:t>
      </w:r>
    </w:p>
    <w:p w:rsidR="00421A3F" w:rsidRPr="008D0747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8D0747">
        <w:rPr>
          <w:rFonts w:ascii="Times New Roman" w:hAnsi="Times New Roman"/>
        </w:rPr>
        <w:t>целей и задач образовательной программы учреждения;</w:t>
      </w:r>
    </w:p>
    <w:p w:rsidR="00421A3F" w:rsidRPr="0022108C" w:rsidRDefault="00421A3F" w:rsidP="00A8128E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22108C">
        <w:rPr>
          <w:rFonts w:ascii="Times New Roman" w:hAnsi="Times New Roman"/>
        </w:rPr>
        <w:t>выбора педагогом необходимого комплекта учебно-</w:t>
      </w:r>
      <w:r>
        <w:rPr>
          <w:rFonts w:ascii="Times New Roman" w:hAnsi="Times New Roman"/>
        </w:rPr>
        <w:t xml:space="preserve">        </w:t>
      </w:r>
      <w:r w:rsidRPr="0022108C">
        <w:rPr>
          <w:rFonts w:ascii="Times New Roman" w:hAnsi="Times New Roman"/>
        </w:rPr>
        <w:t>методического обеспечения, выбора педагогом учебно-лабораторного, наглядного оборудования, электронных образовательных ресурсов.</w:t>
      </w:r>
    </w:p>
    <w:p w:rsidR="00421A3F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</w:p>
    <w:p w:rsidR="00421A3F" w:rsidRPr="003D33B7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Cs/>
        </w:rPr>
      </w:pPr>
      <w:r>
        <w:rPr>
          <w:rFonts w:ascii="Times New Roman" w:hAnsi="Times New Roman"/>
        </w:rPr>
        <w:lastRenderedPageBreak/>
        <w:t xml:space="preserve">Методсовет  школы разрабатывает положения </w:t>
      </w:r>
      <w:r w:rsidRPr="00F03E6C">
        <w:rPr>
          <w:rFonts w:ascii="Times New Roman" w:hAnsi="Times New Roman"/>
          <w:bCs/>
        </w:rPr>
        <w:t>о структуре, порядке разработки и утверждения</w:t>
      </w:r>
      <w:r>
        <w:rPr>
          <w:rFonts w:ascii="Times New Roman" w:hAnsi="Times New Roman"/>
          <w:bCs/>
        </w:rPr>
        <w:t xml:space="preserve">  </w:t>
      </w:r>
      <w:r w:rsidRPr="00F03E6C">
        <w:rPr>
          <w:rFonts w:ascii="Times New Roman" w:hAnsi="Times New Roman"/>
          <w:bCs/>
        </w:rPr>
        <w:t>рабочих программ учебных курсов по ФГОС</w:t>
      </w:r>
      <w:r>
        <w:rPr>
          <w:rFonts w:ascii="Times New Roman" w:hAnsi="Times New Roman"/>
          <w:bCs/>
        </w:rPr>
        <w:t>. В них указываются:</w:t>
      </w:r>
    </w:p>
    <w:p w:rsidR="00421A3F" w:rsidRPr="00F03E6C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Cs/>
        </w:rPr>
      </w:pPr>
      <w:r w:rsidRPr="00F03E6C">
        <w:rPr>
          <w:rFonts w:cs="Calibri"/>
          <w:bCs/>
        </w:rPr>
        <w:t xml:space="preserve">I. Цели и задачи разработки </w:t>
      </w:r>
      <w:r>
        <w:rPr>
          <w:rFonts w:cs="Calibri"/>
          <w:bCs/>
        </w:rPr>
        <w:t>р</w:t>
      </w:r>
      <w:r w:rsidRPr="00F03E6C">
        <w:rPr>
          <w:rFonts w:cs="Calibri"/>
          <w:bCs/>
        </w:rPr>
        <w:t>абочей программы</w:t>
      </w:r>
      <w:r>
        <w:rPr>
          <w:rFonts w:cs="Calibri"/>
          <w:bCs/>
        </w:rPr>
        <w:t>,</w:t>
      </w:r>
    </w:p>
    <w:p w:rsidR="00421A3F" w:rsidRPr="003D33B7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Cs/>
        </w:rPr>
      </w:pPr>
      <w:r w:rsidRPr="00F03E6C">
        <w:rPr>
          <w:rFonts w:ascii="Times New Roman" w:hAnsi="Times New Roman"/>
          <w:bCs/>
        </w:rPr>
        <w:t xml:space="preserve">II. Структура </w:t>
      </w:r>
      <w:r>
        <w:rPr>
          <w:rFonts w:ascii="Times New Roman" w:hAnsi="Times New Roman"/>
          <w:bCs/>
        </w:rPr>
        <w:t>р</w:t>
      </w:r>
      <w:r w:rsidRPr="00F03E6C">
        <w:rPr>
          <w:rFonts w:ascii="Times New Roman" w:hAnsi="Times New Roman"/>
          <w:bCs/>
        </w:rPr>
        <w:t>абочей программы</w:t>
      </w:r>
      <w:r>
        <w:rPr>
          <w:rFonts w:ascii="Times New Roman" w:hAnsi="Times New Roman"/>
          <w:bCs/>
        </w:rPr>
        <w:t>,</w:t>
      </w:r>
    </w:p>
    <w:p w:rsidR="00421A3F" w:rsidRPr="00F03E6C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  <w:bCs/>
          <w:lang w:val="en-US"/>
        </w:rPr>
        <w:t>III</w:t>
      </w:r>
      <w:r w:rsidRPr="00D1530A">
        <w:rPr>
          <w:rFonts w:ascii="Times New Roman" w:hAnsi="Times New Roman"/>
          <w:bCs/>
        </w:rPr>
        <w:t>.</w:t>
      </w:r>
      <w:r w:rsidRPr="00D1530A">
        <w:rPr>
          <w:rFonts w:cs="Calibri"/>
          <w:bCs/>
        </w:rPr>
        <w:t>Порядок разработки и утверждения</w:t>
      </w:r>
    </w:p>
    <w:p w:rsidR="00421A3F" w:rsidRPr="003D33B7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</w:t>
      </w:r>
      <w:r w:rsidRPr="00D1530A">
        <w:rPr>
          <w:rFonts w:ascii="Times New Roman" w:hAnsi="Times New Roman"/>
          <w:bCs/>
        </w:rPr>
        <w:t>абочей программы</w:t>
      </w:r>
      <w:r>
        <w:rPr>
          <w:rFonts w:ascii="Times New Roman" w:hAnsi="Times New Roman"/>
          <w:bCs/>
        </w:rPr>
        <w:t>,</w:t>
      </w:r>
    </w:p>
    <w:p w:rsidR="00421A3F" w:rsidRPr="003D33B7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Cs/>
        </w:rPr>
      </w:pPr>
      <w:r w:rsidRPr="00D1530A">
        <w:rPr>
          <w:rFonts w:ascii="Times New Roman" w:hAnsi="Times New Roman"/>
          <w:bCs/>
          <w:lang w:val="en-US"/>
        </w:rPr>
        <w:t>I</w:t>
      </w:r>
      <w:r w:rsidRPr="00D1530A">
        <w:rPr>
          <w:rFonts w:ascii="Times New Roman" w:hAnsi="Times New Roman"/>
          <w:bCs/>
        </w:rPr>
        <w:t>V. Компетенция и ответственность учителя</w:t>
      </w:r>
      <w:r>
        <w:rPr>
          <w:rFonts w:ascii="Times New Roman" w:hAnsi="Times New Roman"/>
          <w:bCs/>
        </w:rPr>
        <w:t>.</w:t>
      </w:r>
    </w:p>
    <w:p w:rsidR="00421A3F" w:rsidRPr="003D33B7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/>
          <w:bCs/>
        </w:rPr>
      </w:pPr>
      <w:r w:rsidRPr="00CE27CF">
        <w:rPr>
          <w:rFonts w:ascii="Times New Roman" w:hAnsi="Times New Roman"/>
        </w:rPr>
        <w:br/>
      </w:r>
      <w:r w:rsidRPr="003D33B7">
        <w:rPr>
          <w:rFonts w:ascii="Times New Roman" w:hAnsi="Times New Roman"/>
          <w:b/>
          <w:bCs/>
          <w:lang w:val="en-US"/>
        </w:rPr>
        <w:t>II</w:t>
      </w:r>
      <w:r w:rsidRPr="003D33B7">
        <w:rPr>
          <w:rFonts w:ascii="Times New Roman" w:hAnsi="Times New Roman"/>
          <w:b/>
          <w:bCs/>
        </w:rPr>
        <w:t>.Примерная  структура рабочей программы</w:t>
      </w:r>
    </w:p>
    <w:p w:rsidR="00421A3F" w:rsidRDefault="00421A3F" w:rsidP="00A8128E">
      <w:pPr>
        <w:tabs>
          <w:tab w:val="left" w:pos="9498"/>
        </w:tabs>
        <w:ind w:left="0" w:right="42"/>
        <w:rPr>
          <w:rFonts w:ascii="Times New Roman" w:hAnsi="Times New Roman"/>
        </w:rPr>
      </w:pPr>
      <w:r w:rsidRPr="00940B4F">
        <w:rPr>
          <w:rFonts w:ascii="Times New Roman" w:hAnsi="Times New Roman"/>
        </w:rPr>
        <w:t xml:space="preserve">Содержит </w:t>
      </w:r>
      <w:r w:rsidRPr="003D33B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</w:t>
      </w:r>
      <w:r w:rsidRPr="00940B4F">
        <w:rPr>
          <w:rFonts w:ascii="Times New Roman" w:hAnsi="Times New Roman"/>
        </w:rPr>
        <w:t xml:space="preserve"> разделов.</w:t>
      </w:r>
    </w:p>
    <w:p w:rsidR="00421A3F" w:rsidRPr="003D33B7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1.Титульный лист должен содержать: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Наименование образовательного учреждения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Название курса для изучения, которого написана программа .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Указание параллели, на которой изучается курс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Ф.И.О. учителя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Грифы согласования (с указанием № и даты протокола Методического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 xml:space="preserve">объединения, заместителя директора по учебно-воспитательной работе) </w:t>
      </w:r>
      <w:r>
        <w:rPr>
          <w:rFonts w:ascii="Times New Roman" w:hAnsi="Times New Roman"/>
        </w:rPr>
        <w:t xml:space="preserve">  </w:t>
      </w:r>
      <w:r w:rsidRPr="00D1530A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Pr="00D1530A">
        <w:rPr>
          <w:rFonts w:ascii="Times New Roman" w:hAnsi="Times New Roman"/>
        </w:rPr>
        <w:t>утверждения программы (с указанием даты и номера приказа руководителя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образовательного учреждения)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Год составления программы.</w:t>
      </w:r>
    </w:p>
    <w:p w:rsidR="00421A3F" w:rsidRPr="003D33B7" w:rsidRDefault="00421A3F" w:rsidP="00A8128E">
      <w:pPr>
        <w:tabs>
          <w:tab w:val="left" w:pos="9498"/>
        </w:tabs>
        <w:ind w:left="0" w:right="42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2.Пояснительная записка.</w:t>
      </w:r>
    </w:p>
    <w:p w:rsidR="00421A3F" w:rsidRPr="003D33B7" w:rsidRDefault="00421A3F" w:rsidP="00A8128E">
      <w:pPr>
        <w:tabs>
          <w:tab w:val="left" w:pos="9498"/>
        </w:tabs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>Представляет собой ссылк</w:t>
      </w:r>
      <w:r w:rsidRPr="003D33B7">
        <w:rPr>
          <w:rFonts w:ascii="Times New Roman" w:hAnsi="Times New Roman"/>
        </w:rPr>
        <w:t>у на нормативную базу, количество часов.</w:t>
      </w:r>
      <w:r>
        <w:rPr>
          <w:rFonts w:ascii="Times New Roman" w:hAnsi="Times New Roman"/>
        </w:rPr>
        <w:t xml:space="preserve"> </w:t>
      </w:r>
      <w:r w:rsidRPr="003D33B7">
        <w:rPr>
          <w:rFonts w:ascii="Times New Roman" w:hAnsi="Times New Roman"/>
        </w:rPr>
        <w:t>Пояснительная записка включает в себя сведения: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об учебной программе (примерная или автор</w:t>
      </w:r>
      <w:r>
        <w:rPr>
          <w:rFonts w:ascii="Times New Roman" w:hAnsi="Times New Roman"/>
        </w:rPr>
        <w:t xml:space="preserve">ская) с указанием наименования, </w:t>
      </w:r>
      <w:r w:rsidRPr="00D1530A">
        <w:rPr>
          <w:rFonts w:ascii="Times New Roman" w:hAnsi="Times New Roman"/>
        </w:rPr>
        <w:t>автора и года издания, на основе которой, разработана рабочая программа;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о количестве учебных часов, на которое рассчитана</w:t>
      </w:r>
      <w:r>
        <w:rPr>
          <w:rFonts w:ascii="Times New Roman" w:hAnsi="Times New Roman"/>
        </w:rPr>
        <w:t xml:space="preserve"> рабочая программа, в том числе </w:t>
      </w:r>
      <w:r w:rsidRPr="00D1530A">
        <w:rPr>
          <w:rFonts w:ascii="Times New Roman" w:hAnsi="Times New Roman"/>
        </w:rPr>
        <w:t>количестве часов для проведения контрольных, практических работ,</w:t>
      </w:r>
      <w:r>
        <w:rPr>
          <w:rFonts w:ascii="Times New Roman" w:hAnsi="Times New Roman"/>
        </w:rPr>
        <w:t xml:space="preserve"> экскурсий, </w:t>
      </w:r>
      <w:r w:rsidRPr="00D1530A">
        <w:rPr>
          <w:rFonts w:ascii="Times New Roman" w:hAnsi="Times New Roman"/>
        </w:rPr>
        <w:t>проектов, исследований;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lastRenderedPageBreak/>
        <w:t>• об используемом учебно-методическом комплекте, дополнительной литературе;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форме промежуточной и итоговой аттестации обучающихся о внесенных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изменениях в примерную или авторскую учебную программу и их обоснование;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о целях и задачах, решаемых при реализации рабочей программы;</w:t>
      </w:r>
    </w:p>
    <w:p w:rsidR="00421A3F" w:rsidRPr="00D1530A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 xml:space="preserve">• о планируемом уровне подготовки выпускников </w:t>
      </w:r>
      <w:r>
        <w:rPr>
          <w:rFonts w:ascii="Times New Roman" w:hAnsi="Times New Roman"/>
        </w:rPr>
        <w:t xml:space="preserve">в соответствии с установленными </w:t>
      </w:r>
      <w:r w:rsidRPr="00D1530A">
        <w:rPr>
          <w:rFonts w:ascii="Times New Roman" w:hAnsi="Times New Roman"/>
        </w:rPr>
        <w:t>требованиями;</w:t>
      </w:r>
    </w:p>
    <w:p w:rsidR="00421A3F" w:rsidRPr="00940B4F" w:rsidRDefault="00421A3F" w:rsidP="00620738">
      <w:pPr>
        <w:tabs>
          <w:tab w:val="left" w:pos="9498"/>
        </w:tabs>
        <w:ind w:left="1814" w:hanging="680"/>
        <w:rPr>
          <w:rFonts w:ascii="Times New Roman" w:hAnsi="Times New Roman"/>
        </w:rPr>
      </w:pPr>
    </w:p>
    <w:p w:rsidR="00421A3F" w:rsidRPr="003D33B7" w:rsidRDefault="00421A3F" w:rsidP="00A8128E">
      <w:pPr>
        <w:tabs>
          <w:tab w:val="left" w:pos="9498"/>
        </w:tabs>
        <w:ind w:left="0" w:right="42" w:firstLine="29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3. Общая характеристика учебного предмета.</w:t>
      </w:r>
    </w:p>
    <w:p w:rsidR="00421A3F" w:rsidRPr="003D33B7" w:rsidRDefault="00421A3F" w:rsidP="00A8128E">
      <w:pPr>
        <w:tabs>
          <w:tab w:val="left" w:pos="9498"/>
        </w:tabs>
        <w:ind w:left="0" w:right="42" w:firstLine="29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4. Описание места учебного предмета в учебном плане.</w:t>
      </w:r>
    </w:p>
    <w:p w:rsidR="00421A3F" w:rsidRPr="003D33B7" w:rsidRDefault="00421A3F" w:rsidP="00A8128E">
      <w:pPr>
        <w:tabs>
          <w:tab w:val="left" w:pos="9498"/>
        </w:tabs>
        <w:ind w:left="0" w:right="42" w:firstLine="29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5. Личностные, предметные, метапредметные планируемые результаты. (требования к уровню подготовки обучающегося).</w:t>
      </w:r>
    </w:p>
    <w:p w:rsidR="00421A3F" w:rsidRDefault="00421A3F" w:rsidP="00A8128E">
      <w:pPr>
        <w:tabs>
          <w:tab w:val="left" w:pos="9498"/>
        </w:tabs>
        <w:ind w:left="0" w:right="42" w:firstLine="29"/>
        <w:rPr>
          <w:rFonts w:ascii="Times New Roman" w:hAnsi="Times New Roman"/>
          <w:b/>
        </w:rPr>
      </w:pPr>
      <w:r w:rsidRPr="00D1530A">
        <w:rPr>
          <w:rFonts w:ascii="Times New Roman" w:hAnsi="Times New Roman"/>
        </w:rPr>
        <w:t>Рабочая программа отражает</w:t>
      </w:r>
      <w:r>
        <w:rPr>
          <w:rFonts w:ascii="Times New Roman" w:hAnsi="Times New Roman"/>
        </w:rPr>
        <w:t xml:space="preserve"> планируемые</w:t>
      </w:r>
      <w:r w:rsidRPr="00D1530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результаты обучения.</w:t>
      </w:r>
    </w:p>
    <w:p w:rsidR="00421A3F" w:rsidRPr="00940B4F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 w:firstLine="29"/>
        <w:rPr>
          <w:rFonts w:ascii="Times New Roman" w:eastAsia="HiddenHorzOCR" w:hAnsi="Times New Roman"/>
        </w:rPr>
      </w:pPr>
      <w:r w:rsidRPr="00940B4F">
        <w:rPr>
          <w:rFonts w:ascii="Times New Roman" w:eastAsia="HiddenHorzOCR" w:hAnsi="Times New Roman"/>
          <w:b/>
        </w:rPr>
        <w:t xml:space="preserve">Личностные </w:t>
      </w:r>
      <w:r w:rsidRPr="00940B4F">
        <w:rPr>
          <w:rFonts w:ascii="Times New Roman" w:eastAsia="HiddenHorzOCR" w:hAnsi="Times New Roman"/>
        </w:rPr>
        <w:t>планируемые результаты:</w:t>
      </w:r>
      <w:r>
        <w:rPr>
          <w:rFonts w:ascii="Times New Roman" w:eastAsia="HiddenHorzOCR" w:hAnsi="Times New Roman"/>
        </w:rPr>
        <w:t xml:space="preserve"> </w:t>
      </w:r>
      <w:r w:rsidRPr="00940B4F">
        <w:rPr>
          <w:rFonts w:ascii="Times New Roman" w:eastAsia="HiddenHorzOCR" w:hAnsi="Times New Roman"/>
        </w:rPr>
        <w:t>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ценностносмысловых установок, отражающих личностные и гражданские позиции в деятельности, социальные компетенции, правосознание, способность ставитьцели и строить жизненные планы, способность к осознанию российской</w:t>
      </w:r>
      <w:r>
        <w:rPr>
          <w:rFonts w:ascii="Times New Roman" w:eastAsia="HiddenHorzOCR" w:hAnsi="Times New Roman"/>
        </w:rPr>
        <w:t xml:space="preserve"> </w:t>
      </w:r>
      <w:r w:rsidRPr="00940B4F">
        <w:rPr>
          <w:rFonts w:ascii="Times New Roman" w:eastAsia="HiddenHorzOCR" w:hAnsi="Times New Roman"/>
        </w:rPr>
        <w:t>идентичности в поликультурном социуме; (</w:t>
      </w:r>
      <w:r w:rsidRPr="00940B4F">
        <w:rPr>
          <w:rFonts w:ascii="Times New Roman" w:eastAsia="HiddenHorzOCR" w:hAnsi="Times New Roman"/>
          <w:i/>
        </w:rPr>
        <w:t>Кто я? Зачем я учусь? А хотел бы я узнать?)</w:t>
      </w:r>
      <w:r>
        <w:rPr>
          <w:rFonts w:ascii="Times New Roman" w:eastAsia="HiddenHorzOCR" w:hAnsi="Times New Roman"/>
          <w:i/>
        </w:rPr>
        <w:t>.</w:t>
      </w:r>
    </w:p>
    <w:p w:rsidR="00421A3F" w:rsidRPr="00940B4F" w:rsidRDefault="00421A3F" w:rsidP="00A8128E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eastAsia="HiddenHorzOCR" w:hAnsi="Times New Roman"/>
        </w:rPr>
      </w:pPr>
      <w:r>
        <w:rPr>
          <w:rFonts w:ascii="Times New Roman" w:eastAsia="HiddenHorzOCR" w:hAnsi="Times New Roman"/>
          <w:b/>
        </w:rPr>
        <w:t>М</w:t>
      </w:r>
      <w:r w:rsidRPr="00940B4F">
        <w:rPr>
          <w:rFonts w:ascii="Times New Roman" w:eastAsia="HiddenHorzOCR" w:hAnsi="Times New Roman"/>
          <w:b/>
        </w:rPr>
        <w:t>етапредметные:</w:t>
      </w:r>
      <w:r w:rsidRPr="00940B4F">
        <w:rPr>
          <w:rFonts w:ascii="Times New Roman" w:eastAsia="HiddenHorzOCR" w:hAnsi="Times New Roman"/>
        </w:rPr>
        <w:t xml:space="preserve">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</w:t>
      </w:r>
      <w:r>
        <w:rPr>
          <w:rFonts w:ascii="Times New Roman" w:eastAsia="HiddenHorzOCR" w:hAnsi="Times New Roman"/>
        </w:rPr>
        <w:t xml:space="preserve"> </w:t>
      </w:r>
      <w:r w:rsidRPr="00940B4F">
        <w:rPr>
          <w:rFonts w:ascii="Times New Roman" w:eastAsia="HiddenHorzOCR" w:hAnsi="Times New Roman"/>
        </w:rPr>
        <w:t>планирования и осуществления учебной деятельности и организации учебного сотрудничества с педагогами и сверстниками, построение индивидуал</w:t>
      </w:r>
      <w:r>
        <w:rPr>
          <w:rFonts w:ascii="Times New Roman" w:eastAsia="HiddenHorzOCR" w:hAnsi="Times New Roman"/>
        </w:rPr>
        <w:t>ьной образовательной траектории.</w:t>
      </w:r>
    </w:p>
    <w:p w:rsidR="00421A3F" w:rsidRPr="003D33B7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  <w:b/>
        </w:rPr>
      </w:pPr>
      <w:r>
        <w:rPr>
          <w:rFonts w:ascii="Times New Roman" w:eastAsia="HiddenHorzOCR" w:hAnsi="Times New Roman"/>
          <w:b/>
        </w:rPr>
        <w:lastRenderedPageBreak/>
        <w:t>П</w:t>
      </w:r>
      <w:r w:rsidRPr="00940B4F">
        <w:rPr>
          <w:rFonts w:ascii="Times New Roman" w:eastAsia="HiddenHorzOCR" w:hAnsi="Times New Roman"/>
          <w:b/>
        </w:rPr>
        <w:t>редметные:</w:t>
      </w:r>
      <w:r w:rsidRPr="00940B4F">
        <w:rPr>
          <w:rFonts w:ascii="Times New Roman" w:eastAsia="HiddenHorzOCR" w:hAnsi="Times New Roman"/>
        </w:rPr>
        <w:t xml:space="preserve">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</w:t>
      </w:r>
      <w:r>
        <w:rPr>
          <w:rFonts w:ascii="Times New Roman" w:eastAsia="HiddenHorzOCR" w:hAnsi="Times New Roman"/>
        </w:rPr>
        <w:t>.</w:t>
      </w:r>
    </w:p>
    <w:p w:rsidR="00421A3F" w:rsidRPr="003D33B7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6. Содержание учебного курса. + содержание фундаментального ядра содержания образования.</w:t>
      </w:r>
    </w:p>
    <w:p w:rsidR="00421A3F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</w:rPr>
      </w:pPr>
      <w:r w:rsidRPr="003D33B7">
        <w:rPr>
          <w:rFonts w:ascii="Times New Roman" w:hAnsi="Times New Roman"/>
          <w:b/>
          <w:i/>
        </w:rPr>
        <w:t>7. Тематическое планирование. Характеристика основных видов деятельности по каждому разделу + универсальные учебные действия</w:t>
      </w:r>
      <w:r w:rsidRPr="009C24F6">
        <w:rPr>
          <w:rFonts w:ascii="Times New Roman" w:hAnsi="Times New Roman"/>
        </w:rPr>
        <w:t>.</w:t>
      </w:r>
    </w:p>
    <w:p w:rsidR="00421A3F" w:rsidRPr="00D1530A" w:rsidRDefault="00421A3F" w:rsidP="00825FFD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Рабочая программа отражает ключевые комп</w:t>
      </w:r>
      <w:r>
        <w:rPr>
          <w:rFonts w:ascii="Times New Roman" w:hAnsi="Times New Roman"/>
        </w:rPr>
        <w:t>етенции, предметные результаты,</w:t>
      </w:r>
      <w:r w:rsidRPr="00D1530A">
        <w:rPr>
          <w:rFonts w:ascii="Times New Roman" w:hAnsi="Times New Roman"/>
        </w:rPr>
        <w:t>показатели и критерии оценивания</w:t>
      </w:r>
      <w:r>
        <w:rPr>
          <w:rFonts w:ascii="Times New Roman" w:hAnsi="Times New Roman"/>
        </w:rPr>
        <w:t>.</w:t>
      </w:r>
    </w:p>
    <w:p w:rsidR="00421A3F" w:rsidRPr="009C24F6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</w:rPr>
      </w:pPr>
    </w:p>
    <w:p w:rsidR="00421A3F" w:rsidRPr="003D33B7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8. Описание учебно-методического, материально-технического обеспечения.</w:t>
      </w:r>
    </w:p>
    <w:p w:rsidR="00421A3F" w:rsidRPr="00D1530A" w:rsidRDefault="00421A3F" w:rsidP="00825FFD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Рабочая программа отражает, учебно-методич</w:t>
      </w:r>
      <w:r>
        <w:rPr>
          <w:rFonts w:ascii="Times New Roman" w:hAnsi="Times New Roman"/>
        </w:rPr>
        <w:t xml:space="preserve">еское и материально-техническое </w:t>
      </w:r>
      <w:r w:rsidRPr="00D1530A">
        <w:rPr>
          <w:rFonts w:ascii="Times New Roman" w:hAnsi="Times New Roman"/>
        </w:rPr>
        <w:t>обеспечение, планируемые межпредметные результаты.</w:t>
      </w:r>
    </w:p>
    <w:p w:rsidR="00421A3F" w:rsidRPr="009C24F6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</w:rPr>
      </w:pPr>
    </w:p>
    <w:p w:rsidR="00421A3F" w:rsidRPr="003D33B7" w:rsidRDefault="00421A3F" w:rsidP="00825FFD">
      <w:pPr>
        <w:tabs>
          <w:tab w:val="left" w:pos="9498"/>
        </w:tabs>
        <w:ind w:left="0" w:right="42"/>
        <w:rPr>
          <w:rFonts w:ascii="Times New Roman" w:hAnsi="Times New Roman"/>
          <w:b/>
          <w:i/>
        </w:rPr>
      </w:pPr>
      <w:r w:rsidRPr="003D33B7">
        <w:rPr>
          <w:rFonts w:ascii="Times New Roman" w:hAnsi="Times New Roman"/>
          <w:b/>
          <w:i/>
        </w:rPr>
        <w:t>9. Календарно-тематическое планирование .</w:t>
      </w:r>
    </w:p>
    <w:p w:rsidR="00421A3F" w:rsidRPr="00D1530A" w:rsidRDefault="00421A3F" w:rsidP="00825FFD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В календарно-тематическом плане должны быть отражены темы курса и</w:t>
      </w:r>
    </w:p>
    <w:p w:rsidR="00421A3F" w:rsidRPr="00D1530A" w:rsidRDefault="00421A3F" w:rsidP="00825FFD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отдельных уроков, последовательность и количество ч</w:t>
      </w:r>
      <w:r>
        <w:rPr>
          <w:rFonts w:ascii="Times New Roman" w:hAnsi="Times New Roman"/>
        </w:rPr>
        <w:t xml:space="preserve">асов, отводимое на их изучение, </w:t>
      </w:r>
      <w:r w:rsidRPr="00D1530A">
        <w:rPr>
          <w:rFonts w:ascii="Times New Roman" w:hAnsi="Times New Roman"/>
        </w:rPr>
        <w:t>универсальные учебные действия, тип урока, пере</w:t>
      </w:r>
      <w:r>
        <w:rPr>
          <w:rFonts w:ascii="Times New Roman" w:hAnsi="Times New Roman"/>
        </w:rPr>
        <w:t xml:space="preserve">чень контрольных, практических, </w:t>
      </w:r>
      <w:r w:rsidRPr="00D1530A">
        <w:rPr>
          <w:rFonts w:ascii="Times New Roman" w:hAnsi="Times New Roman"/>
        </w:rPr>
        <w:t xml:space="preserve">исследовательских и проектных работ и экскурсий с </w:t>
      </w:r>
      <w:r>
        <w:rPr>
          <w:rFonts w:ascii="Times New Roman" w:hAnsi="Times New Roman"/>
        </w:rPr>
        <w:t xml:space="preserve">указанием периода проведения. </w:t>
      </w:r>
      <w:r w:rsidRPr="00D1530A">
        <w:rPr>
          <w:rFonts w:ascii="Times New Roman" w:hAnsi="Times New Roman"/>
        </w:rPr>
        <w:t>План может быть представлен в виде таблицы.</w:t>
      </w:r>
    </w:p>
    <w:p w:rsidR="00421A3F" w:rsidRPr="00940B4F" w:rsidRDefault="00421A3F" w:rsidP="00825FFD">
      <w:pPr>
        <w:tabs>
          <w:tab w:val="left" w:pos="9498"/>
        </w:tabs>
        <w:ind w:left="1814" w:right="42" w:hanging="1814"/>
        <w:rPr>
          <w:rFonts w:ascii="Times New Roman" w:hAnsi="Times New Roman"/>
        </w:rPr>
      </w:pPr>
      <w:r>
        <w:rPr>
          <w:rFonts w:ascii="Times New Roman" w:hAnsi="Times New Roman"/>
        </w:rPr>
        <w:t>Основные разделы к</w:t>
      </w:r>
      <w:r w:rsidRPr="00940B4F">
        <w:rPr>
          <w:rFonts w:ascii="Times New Roman" w:hAnsi="Times New Roman"/>
        </w:rPr>
        <w:t>алендарно-тематич</w:t>
      </w:r>
      <w:r>
        <w:rPr>
          <w:rFonts w:ascii="Times New Roman" w:hAnsi="Times New Roman"/>
        </w:rPr>
        <w:t>еского п</w:t>
      </w:r>
      <w:r w:rsidRPr="00940B4F">
        <w:rPr>
          <w:rFonts w:ascii="Times New Roman" w:hAnsi="Times New Roman"/>
        </w:rPr>
        <w:t>ланир</w:t>
      </w:r>
      <w:r>
        <w:rPr>
          <w:rFonts w:ascii="Times New Roman" w:hAnsi="Times New Roman"/>
        </w:rPr>
        <w:t>ования</w:t>
      </w:r>
      <w:r w:rsidRPr="00940B4F">
        <w:rPr>
          <w:rFonts w:ascii="Times New Roman" w:hAnsi="Times New Roman"/>
        </w:rPr>
        <w:t>.</w:t>
      </w:r>
    </w:p>
    <w:p w:rsidR="00421A3F" w:rsidRPr="00940B4F" w:rsidRDefault="00421A3F" w:rsidP="0073554A">
      <w:pPr>
        <w:ind w:firstLine="720"/>
        <w:rPr>
          <w:rFonts w:ascii="Times New Roman" w:hAnsi="Times New Roman"/>
        </w:rPr>
      </w:pPr>
    </w:p>
    <w:p w:rsidR="00421A3F" w:rsidRPr="00940B4F" w:rsidRDefault="00421A3F" w:rsidP="0073554A">
      <w:pPr>
        <w:ind w:firstLine="720"/>
        <w:rPr>
          <w:rFonts w:ascii="Times New Roman" w:hAnsi="Times New Roman"/>
        </w:rPr>
      </w:pPr>
    </w:p>
    <w:p w:rsidR="00421A3F" w:rsidRDefault="00421A3F" w:rsidP="00825FFD">
      <w:pPr>
        <w:autoSpaceDE w:val="0"/>
        <w:autoSpaceDN w:val="0"/>
        <w:adjustRightInd w:val="0"/>
        <w:ind w:left="142"/>
        <w:rPr>
          <w:rFonts w:ascii="Times New Roman" w:hAnsi="Times New Roman"/>
          <w:b/>
        </w:rPr>
      </w:pPr>
    </w:p>
    <w:p w:rsidR="00421A3F" w:rsidRPr="003D33B7" w:rsidRDefault="00421A3F" w:rsidP="00825FFD">
      <w:pPr>
        <w:autoSpaceDE w:val="0"/>
        <w:autoSpaceDN w:val="0"/>
        <w:adjustRightInd w:val="0"/>
        <w:ind w:left="142"/>
        <w:rPr>
          <w:rFonts w:ascii="Times New Roman" w:hAnsi="Times New Roman"/>
          <w:b/>
        </w:rPr>
      </w:pPr>
      <w:r w:rsidRPr="003D33B7">
        <w:rPr>
          <w:rFonts w:ascii="Times New Roman" w:hAnsi="Times New Roman"/>
          <w:b/>
          <w:lang w:val="en-US"/>
        </w:rPr>
        <w:lastRenderedPageBreak/>
        <w:t>III</w:t>
      </w:r>
      <w:r w:rsidRPr="003D33B7">
        <w:rPr>
          <w:rFonts w:ascii="Times New Roman" w:hAnsi="Times New Roman"/>
          <w:b/>
        </w:rPr>
        <w:t xml:space="preserve">. </w:t>
      </w:r>
      <w:r w:rsidRPr="003D33B7">
        <w:rPr>
          <w:rFonts w:cs="Calibri"/>
          <w:b/>
          <w:bCs/>
        </w:rPr>
        <w:t>Порядок разработки и утверждения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3D33B7">
        <w:rPr>
          <w:rFonts w:ascii="Times New Roman" w:hAnsi="Times New Roman"/>
          <w:b/>
          <w:bCs/>
        </w:rPr>
        <w:t>рабочей программы</w:t>
      </w:r>
      <w:r>
        <w:rPr>
          <w:rFonts w:ascii="Times New Roman" w:hAnsi="Times New Roman"/>
          <w:b/>
          <w:bCs/>
        </w:rPr>
        <w:t>.</w:t>
      </w:r>
    </w:p>
    <w:p w:rsidR="00421A3F" w:rsidRPr="00D1530A" w:rsidRDefault="00421A3F" w:rsidP="00825FFD">
      <w:pPr>
        <w:tabs>
          <w:tab w:val="left" w:pos="9498"/>
        </w:tabs>
        <w:autoSpaceDE w:val="0"/>
        <w:autoSpaceDN w:val="0"/>
        <w:adjustRightInd w:val="0"/>
        <w:ind w:left="142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Текст рабочей программы должен быть кратким, ч</w:t>
      </w:r>
      <w:r>
        <w:rPr>
          <w:rFonts w:ascii="Times New Roman" w:hAnsi="Times New Roman"/>
        </w:rPr>
        <w:t xml:space="preserve">етким, не допускающим различных </w:t>
      </w:r>
      <w:r w:rsidRPr="00D1530A">
        <w:rPr>
          <w:rFonts w:ascii="Times New Roman" w:hAnsi="Times New Roman"/>
        </w:rPr>
        <w:t>толкований. Применяемые термины, обозначения и опр</w:t>
      </w:r>
      <w:r>
        <w:rPr>
          <w:rFonts w:ascii="Times New Roman" w:hAnsi="Times New Roman"/>
        </w:rPr>
        <w:t xml:space="preserve">еделения должны соответствовать </w:t>
      </w:r>
      <w:r w:rsidRPr="00D1530A">
        <w:rPr>
          <w:rFonts w:ascii="Times New Roman" w:hAnsi="Times New Roman"/>
        </w:rPr>
        <w:t>стандартам, а при их отсутствии - должны быть общепринятыми в научной литературе.</w:t>
      </w:r>
    </w:p>
    <w:p w:rsidR="00421A3F" w:rsidRDefault="00421A3F" w:rsidP="00825FFD">
      <w:pPr>
        <w:tabs>
          <w:tab w:val="left" w:pos="9498"/>
        </w:tabs>
        <w:autoSpaceDE w:val="0"/>
        <w:autoSpaceDN w:val="0"/>
        <w:adjustRightInd w:val="0"/>
        <w:ind w:left="142" w:right="42"/>
        <w:rPr>
          <w:rFonts w:ascii="Times New Roman" w:hAnsi="Times New Roman"/>
        </w:rPr>
      </w:pPr>
      <w:r w:rsidRPr="00D1530A">
        <w:rPr>
          <w:rFonts w:ascii="Times New Roman" w:hAnsi="Times New Roman"/>
        </w:rPr>
        <w:t>Следует избегать длинных, запутанных предложений</w:t>
      </w:r>
      <w:r>
        <w:rPr>
          <w:rFonts w:ascii="Times New Roman" w:hAnsi="Times New Roman"/>
        </w:rPr>
        <w:t xml:space="preserve">, лишних слов и словосочетаний, </w:t>
      </w:r>
      <w:r w:rsidRPr="00D1530A">
        <w:rPr>
          <w:rFonts w:ascii="Times New Roman" w:hAnsi="Times New Roman"/>
        </w:rPr>
        <w:t>затрудняющих чтение и восприятие текста. Н</w:t>
      </w:r>
      <w:r>
        <w:rPr>
          <w:rFonts w:ascii="Times New Roman" w:hAnsi="Times New Roman"/>
        </w:rPr>
        <w:t xml:space="preserve">е допускается применять обороты </w:t>
      </w:r>
      <w:r w:rsidRPr="00D1530A">
        <w:rPr>
          <w:rFonts w:ascii="Times New Roman" w:hAnsi="Times New Roman"/>
        </w:rPr>
        <w:t>разговорной речи, техницизмы и профессионализмы, применять для одного и</w:t>
      </w:r>
      <w:r>
        <w:rPr>
          <w:rFonts w:ascii="Times New Roman" w:hAnsi="Times New Roman"/>
        </w:rPr>
        <w:t xml:space="preserve"> того же </w:t>
      </w:r>
      <w:r w:rsidRPr="00D1530A">
        <w:rPr>
          <w:rFonts w:ascii="Times New Roman" w:hAnsi="Times New Roman"/>
        </w:rPr>
        <w:t>понятия различные научно-технические термины, близки</w:t>
      </w:r>
      <w:r>
        <w:rPr>
          <w:rFonts w:ascii="Times New Roman" w:hAnsi="Times New Roman"/>
        </w:rPr>
        <w:t xml:space="preserve">е по смыслу (синонимы), а также </w:t>
      </w:r>
      <w:r w:rsidRPr="00D1530A">
        <w:rPr>
          <w:rFonts w:ascii="Times New Roman" w:hAnsi="Times New Roman"/>
        </w:rPr>
        <w:t>иностранные слова и термины при наличии равнозначных аналогов в русском языке.</w:t>
      </w:r>
    </w:p>
    <w:p w:rsidR="00421A3F" w:rsidRPr="00085799" w:rsidRDefault="00421A3F" w:rsidP="00825FFD">
      <w:pPr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1. </w:t>
      </w:r>
      <w:r w:rsidRPr="00085799">
        <w:rPr>
          <w:rFonts w:ascii="Times New Roman" w:hAnsi="Times New Roman"/>
        </w:rPr>
        <w:t>Рабочая программа разрабатывается каждым учителем самостоятельно на один учебный год на основе примерной или авторской программы по учебному курсу, предмету, дисциплине (модулю); по практикумам, исследовательской, проектной деятельности обучающихся,</w:t>
      </w:r>
      <w:r>
        <w:rPr>
          <w:rFonts w:ascii="Times New Roman" w:hAnsi="Times New Roman"/>
        </w:rPr>
        <w:t xml:space="preserve"> </w:t>
      </w:r>
      <w:r w:rsidRPr="00085799">
        <w:rPr>
          <w:rFonts w:ascii="Times New Roman" w:hAnsi="Times New Roman"/>
        </w:rPr>
        <w:t>в соответствии с образовательной программой учреждения.</w:t>
      </w:r>
    </w:p>
    <w:p w:rsidR="00421A3F" w:rsidRPr="00085799" w:rsidRDefault="00421A3F" w:rsidP="00825FFD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085799">
        <w:rPr>
          <w:rFonts w:ascii="Times New Roman" w:hAnsi="Times New Roman"/>
        </w:rPr>
        <w:t>Количество учебных часов по предмету в Рабочей программе должно соответствовать</w:t>
      </w:r>
      <w:r>
        <w:rPr>
          <w:rFonts w:ascii="Times New Roman" w:hAnsi="Times New Roman"/>
        </w:rPr>
        <w:t xml:space="preserve"> </w:t>
      </w:r>
      <w:r w:rsidRPr="00085799">
        <w:rPr>
          <w:rFonts w:ascii="Times New Roman" w:hAnsi="Times New Roman"/>
        </w:rPr>
        <w:t>годовому количеству учебных часов по учебному плану школы на текущий учебный год. В</w:t>
      </w:r>
      <w:r>
        <w:rPr>
          <w:rFonts w:ascii="Times New Roman" w:hAnsi="Times New Roman"/>
        </w:rPr>
        <w:t xml:space="preserve"> случае несоответствия</w:t>
      </w:r>
      <w:r w:rsidRPr="00085799">
        <w:rPr>
          <w:rFonts w:ascii="Times New Roman" w:hAnsi="Times New Roman"/>
        </w:rPr>
        <w:t xml:space="preserve"> количества часов необходимо обосновать изменения в пояснительной записке. При внесении изменений в тематику, логику изменения включения в учебный процесс, количество, продолжительность контрольных работ и т.д. необходимо</w:t>
      </w:r>
      <w:r>
        <w:rPr>
          <w:rFonts w:ascii="Times New Roman" w:hAnsi="Times New Roman"/>
        </w:rPr>
        <w:t xml:space="preserve"> </w:t>
      </w:r>
      <w:r w:rsidRPr="00085799">
        <w:rPr>
          <w:rFonts w:ascii="Times New Roman" w:hAnsi="Times New Roman"/>
        </w:rPr>
        <w:t>представить обоснования изменений в пояснительной записке.</w:t>
      </w:r>
    </w:p>
    <w:p w:rsidR="00421A3F" w:rsidRPr="003D33B7" w:rsidRDefault="00421A3F" w:rsidP="00825FFD">
      <w:pPr>
        <w:pStyle w:val="a3"/>
        <w:tabs>
          <w:tab w:val="left" w:pos="9498"/>
        </w:tabs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>3. У</w:t>
      </w:r>
      <w:r w:rsidRPr="00085799">
        <w:rPr>
          <w:rFonts w:ascii="Times New Roman" w:hAnsi="Times New Roman"/>
        </w:rPr>
        <w:t>читель представляет Рабочую программу на заседание методического объединения</w:t>
      </w:r>
      <w:r>
        <w:rPr>
          <w:rFonts w:ascii="Times New Roman" w:hAnsi="Times New Roman"/>
        </w:rPr>
        <w:t xml:space="preserve"> учителей (кафедры)  </w:t>
      </w:r>
      <w:r w:rsidRPr="00085799">
        <w:rPr>
          <w:rFonts w:ascii="Times New Roman" w:hAnsi="Times New Roman"/>
        </w:rPr>
        <w:t>школы для экспертизы соответствия установленным требованиям. В протоколе заседания методического объединения</w:t>
      </w:r>
      <w:r>
        <w:rPr>
          <w:rFonts w:ascii="Times New Roman" w:hAnsi="Times New Roman"/>
        </w:rPr>
        <w:t xml:space="preserve"> (кафедры) </w:t>
      </w:r>
      <w:r w:rsidRPr="00085799">
        <w:rPr>
          <w:rFonts w:ascii="Times New Roman" w:hAnsi="Times New Roman"/>
        </w:rPr>
        <w:t xml:space="preserve"> учите</w:t>
      </w:r>
      <w:r>
        <w:rPr>
          <w:rFonts w:ascii="Times New Roman" w:hAnsi="Times New Roman"/>
        </w:rPr>
        <w:t xml:space="preserve">лей </w:t>
      </w:r>
      <w:r w:rsidRPr="00085799">
        <w:rPr>
          <w:rFonts w:ascii="Times New Roman" w:hAnsi="Times New Roman"/>
        </w:rPr>
        <w:t xml:space="preserve"> школы указывается факт соответств</w:t>
      </w:r>
      <w:r>
        <w:rPr>
          <w:rFonts w:ascii="Times New Roman" w:hAnsi="Times New Roman"/>
        </w:rPr>
        <w:t>ия р</w:t>
      </w:r>
      <w:r w:rsidRPr="00085799">
        <w:rPr>
          <w:rFonts w:ascii="Times New Roman" w:hAnsi="Times New Roman"/>
        </w:rPr>
        <w:t>абочей программы установленным требованиям.</w:t>
      </w:r>
    </w:p>
    <w:p w:rsidR="00421A3F" w:rsidRPr="003D33B7" w:rsidRDefault="00421A3F" w:rsidP="00825FFD">
      <w:pPr>
        <w:autoSpaceDE w:val="0"/>
        <w:autoSpaceDN w:val="0"/>
        <w:adjustRightInd w:val="0"/>
        <w:ind w:left="0" w:right="42"/>
        <w:rPr>
          <w:rFonts w:ascii="Times New Roman" w:hAnsi="Times New Roman"/>
          <w:b/>
          <w:bCs/>
        </w:rPr>
      </w:pPr>
      <w:r w:rsidRPr="003D33B7">
        <w:rPr>
          <w:rFonts w:ascii="Times New Roman" w:hAnsi="Times New Roman"/>
          <w:b/>
          <w:bCs/>
        </w:rPr>
        <w:t>V</w:t>
      </w:r>
      <w:r w:rsidRPr="003D33B7">
        <w:rPr>
          <w:rFonts w:ascii="Times New Roman" w:hAnsi="Times New Roman"/>
          <w:b/>
          <w:bCs/>
          <w:lang w:val="en-US"/>
        </w:rPr>
        <w:t>I</w:t>
      </w:r>
      <w:r w:rsidRPr="003D33B7">
        <w:rPr>
          <w:rFonts w:ascii="Times New Roman" w:hAnsi="Times New Roman"/>
          <w:b/>
          <w:bCs/>
        </w:rPr>
        <w:t>. Компетенция и ответственность учителя</w:t>
      </w:r>
      <w:r>
        <w:rPr>
          <w:rFonts w:ascii="Times New Roman" w:hAnsi="Times New Roman"/>
          <w:b/>
          <w:bCs/>
        </w:rPr>
        <w:t>.</w:t>
      </w:r>
    </w:p>
    <w:p w:rsidR="00421A3F" w:rsidRPr="003503F8" w:rsidRDefault="00421A3F" w:rsidP="00825FFD">
      <w:pPr>
        <w:autoSpaceDE w:val="0"/>
        <w:autoSpaceDN w:val="0"/>
        <w:adjustRightInd w:val="0"/>
        <w:ind w:left="0" w:right="42"/>
        <w:rPr>
          <w:rFonts w:ascii="Times New Roman" w:hAnsi="Times New Roman"/>
        </w:rPr>
      </w:pPr>
      <w:r w:rsidRPr="003503F8">
        <w:rPr>
          <w:rFonts w:ascii="Times New Roman" w:hAnsi="Times New Roman"/>
        </w:rPr>
        <w:t>К компетенции учителя относятся:</w:t>
      </w:r>
    </w:p>
    <w:p w:rsidR="00421A3F" w:rsidRPr="003503F8" w:rsidRDefault="00421A3F" w:rsidP="00825FFD">
      <w:pPr>
        <w:autoSpaceDE w:val="0"/>
        <w:autoSpaceDN w:val="0"/>
        <w:adjustRightInd w:val="0"/>
        <w:ind w:left="0" w:right="42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 xml:space="preserve">         </w:t>
      </w:r>
      <w:r w:rsidRPr="003503F8">
        <w:rPr>
          <w:rFonts w:ascii="Times New Roman" w:hAnsi="Times New Roman"/>
          <w:bCs/>
        </w:rPr>
        <w:t>• разработка Рабочих программ;</w:t>
      </w:r>
    </w:p>
    <w:p w:rsidR="00421A3F" w:rsidRPr="00D1530A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3503F8">
        <w:rPr>
          <w:rFonts w:ascii="Times New Roman" w:hAnsi="Times New Roman"/>
        </w:rPr>
        <w:t>• использование и совершенствование</w:t>
      </w:r>
      <w:r w:rsidRPr="00D1530A">
        <w:rPr>
          <w:rFonts w:ascii="Times New Roman" w:hAnsi="Times New Roman"/>
        </w:rPr>
        <w:t xml:space="preserve"> методик учебной деятельности и</w:t>
      </w:r>
    </w:p>
    <w:p w:rsidR="00421A3F" w:rsidRPr="00D1530A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D1530A">
        <w:rPr>
          <w:rFonts w:ascii="Times New Roman" w:hAnsi="Times New Roman"/>
        </w:rPr>
        <w:t>образовательных технологий, в том числе дистанционных образовательныхтехнологий с применением информационных и телекоммуникационных технологий</w:t>
      </w:r>
      <w:r>
        <w:rPr>
          <w:rFonts w:ascii="Times New Roman" w:hAnsi="Times New Roman"/>
        </w:rPr>
        <w:t xml:space="preserve"> </w:t>
      </w:r>
      <w:r w:rsidRPr="00D1530A">
        <w:rPr>
          <w:rFonts w:ascii="Times New Roman" w:hAnsi="Times New Roman"/>
        </w:rPr>
        <w:t>при опосредствованном (на расстоянии) или не полностью опосредованном</w:t>
      </w:r>
      <w:r>
        <w:rPr>
          <w:rFonts w:ascii="Times New Roman" w:hAnsi="Times New Roman"/>
        </w:rPr>
        <w:t xml:space="preserve"> </w:t>
      </w:r>
      <w:r w:rsidRPr="00D1530A">
        <w:rPr>
          <w:rFonts w:ascii="Times New Roman" w:hAnsi="Times New Roman"/>
        </w:rPr>
        <w:t>взаимодействии обучающегося и учителя;</w:t>
      </w:r>
    </w:p>
    <w:p w:rsidR="00421A3F" w:rsidRPr="00D1530A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организация своей деятельности в соответствии с годовым календарным учебным</w:t>
      </w:r>
      <w:r>
        <w:rPr>
          <w:rFonts w:ascii="Times New Roman" w:hAnsi="Times New Roman"/>
        </w:rPr>
        <w:t xml:space="preserve"> </w:t>
      </w:r>
      <w:r w:rsidRPr="00D1530A">
        <w:rPr>
          <w:rFonts w:ascii="Times New Roman" w:hAnsi="Times New Roman"/>
        </w:rPr>
        <w:t>графиком на текущий учебный год и правилами внутреннего распорядка</w:t>
      </w:r>
      <w:r>
        <w:rPr>
          <w:rFonts w:ascii="Times New Roman" w:hAnsi="Times New Roman"/>
        </w:rPr>
        <w:t xml:space="preserve"> </w:t>
      </w:r>
      <w:r w:rsidRPr="00D1530A">
        <w:rPr>
          <w:rFonts w:ascii="Times New Roman" w:hAnsi="Times New Roman"/>
        </w:rPr>
        <w:t>общеобразовательного учреждения, иными локальными актами</w:t>
      </w:r>
    </w:p>
    <w:p w:rsidR="00421A3F" w:rsidRPr="00D1530A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D1530A">
        <w:rPr>
          <w:rFonts w:ascii="Times New Roman" w:hAnsi="Times New Roman"/>
        </w:rPr>
        <w:t>общеобразовательного учреждения;</w:t>
      </w:r>
    </w:p>
    <w:p w:rsidR="00421A3F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D1530A">
        <w:rPr>
          <w:rFonts w:ascii="Times New Roman" w:hAnsi="Times New Roman"/>
        </w:rPr>
        <w:t>• осуществление текущего контроля успеваемости и промежуточной аттестации</w:t>
      </w:r>
      <w:r>
        <w:rPr>
          <w:rFonts w:ascii="Times New Roman" w:hAnsi="Times New Roman"/>
        </w:rPr>
        <w:t xml:space="preserve"> </w:t>
      </w:r>
      <w:r w:rsidRPr="009F5468">
        <w:rPr>
          <w:rFonts w:ascii="Times New Roman" w:hAnsi="Times New Roman"/>
        </w:rPr>
        <w:t>обучающихся в соответствии с федеральными нормами и федеральными</w:t>
      </w:r>
      <w:r>
        <w:rPr>
          <w:rFonts w:ascii="Times New Roman" w:hAnsi="Times New Roman"/>
        </w:rPr>
        <w:t xml:space="preserve"> </w:t>
      </w:r>
      <w:r w:rsidRPr="00D1530A">
        <w:rPr>
          <w:rFonts w:ascii="Times New Roman" w:hAnsi="Times New Roman"/>
        </w:rPr>
        <w:t>требованиями государственного стандарта общего образования</w:t>
      </w:r>
      <w:r>
        <w:rPr>
          <w:rFonts w:ascii="Times New Roman" w:hAnsi="Times New Roman"/>
          <w:sz w:val="21"/>
          <w:szCs w:val="21"/>
        </w:rPr>
        <w:t xml:space="preserve"> </w:t>
      </w:r>
      <w:r w:rsidRPr="003503F8">
        <w:rPr>
          <w:rFonts w:ascii="Times New Roman" w:hAnsi="Times New Roman"/>
        </w:rPr>
        <w:t>уставом школы;</w:t>
      </w:r>
    </w:p>
    <w:p w:rsidR="00421A3F" w:rsidRPr="009F5468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9F5468">
        <w:rPr>
          <w:rFonts w:ascii="Times New Roman" w:hAnsi="Times New Roman"/>
        </w:rPr>
        <w:t>Учитель несет ответственность за:</w:t>
      </w:r>
    </w:p>
    <w:p w:rsidR="00421A3F" w:rsidRPr="009F5468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9F5468">
        <w:rPr>
          <w:rFonts w:ascii="Times New Roman" w:hAnsi="Times New Roman"/>
        </w:rPr>
        <w:t>• невыполнение функций, отнесенных к его компетенции;</w:t>
      </w:r>
    </w:p>
    <w:p w:rsidR="00421A3F" w:rsidRPr="009F5468" w:rsidRDefault="00421A3F" w:rsidP="00825FFD">
      <w:pPr>
        <w:autoSpaceDE w:val="0"/>
        <w:autoSpaceDN w:val="0"/>
        <w:adjustRightInd w:val="0"/>
        <w:ind w:left="0" w:right="42" w:firstLine="720"/>
        <w:rPr>
          <w:rFonts w:ascii="Times New Roman" w:hAnsi="Times New Roman"/>
        </w:rPr>
      </w:pPr>
      <w:r w:rsidRPr="009F5468">
        <w:rPr>
          <w:rFonts w:ascii="Times New Roman" w:hAnsi="Times New Roman"/>
        </w:rPr>
        <w:t xml:space="preserve">• реализацию обучающимися не в полном объеме практической части </w:t>
      </w:r>
      <w:r>
        <w:rPr>
          <w:rFonts w:ascii="Times New Roman" w:hAnsi="Times New Roman"/>
        </w:rPr>
        <w:t>р</w:t>
      </w:r>
      <w:r w:rsidRPr="009F5468">
        <w:rPr>
          <w:rFonts w:ascii="Times New Roman" w:hAnsi="Times New Roman"/>
        </w:rPr>
        <w:t>абочих</w:t>
      </w:r>
      <w:r>
        <w:rPr>
          <w:rFonts w:ascii="Times New Roman" w:hAnsi="Times New Roman"/>
        </w:rPr>
        <w:t xml:space="preserve"> </w:t>
      </w:r>
      <w:r w:rsidRPr="009F5468">
        <w:rPr>
          <w:rFonts w:ascii="Times New Roman" w:hAnsi="Times New Roman"/>
        </w:rPr>
        <w:t xml:space="preserve">программ в соответствии с учебным планом ОУ </w:t>
      </w:r>
      <w:r>
        <w:rPr>
          <w:rFonts w:ascii="Times New Roman" w:hAnsi="Times New Roman"/>
        </w:rPr>
        <w:t xml:space="preserve"> </w:t>
      </w:r>
      <w:r w:rsidRPr="009F5468">
        <w:rPr>
          <w:rFonts w:ascii="Times New Roman" w:hAnsi="Times New Roman"/>
          <w:bCs/>
        </w:rPr>
        <w:t>текущий учебный год и графиком учебного процесса (расписанием занятий);</w:t>
      </w:r>
    </w:p>
    <w:p w:rsidR="00421A3F" w:rsidRPr="009F5468" w:rsidRDefault="00421A3F" w:rsidP="00825FFD">
      <w:pPr>
        <w:autoSpaceDE w:val="0"/>
        <w:autoSpaceDN w:val="0"/>
        <w:adjustRightInd w:val="0"/>
        <w:ind w:right="42" w:hanging="283"/>
        <w:rPr>
          <w:rFonts w:ascii="Times New Roman" w:hAnsi="Times New Roman"/>
        </w:rPr>
      </w:pPr>
      <w:r w:rsidRPr="009F5468">
        <w:rPr>
          <w:rFonts w:ascii="Times New Roman" w:hAnsi="Times New Roman"/>
        </w:rPr>
        <w:t>• качество знаний, умений и способов деятельности обучающихся по учебному</w:t>
      </w:r>
      <w:r>
        <w:rPr>
          <w:rFonts w:ascii="Times New Roman" w:hAnsi="Times New Roman"/>
        </w:rPr>
        <w:t xml:space="preserve"> </w:t>
      </w:r>
      <w:r w:rsidRPr="009F5468">
        <w:rPr>
          <w:rFonts w:ascii="Times New Roman" w:hAnsi="Times New Roman"/>
        </w:rPr>
        <w:t>курсу, предмету;</w:t>
      </w:r>
    </w:p>
    <w:p w:rsidR="00421A3F" w:rsidRDefault="00421A3F" w:rsidP="00825FFD">
      <w:pPr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9F5468">
        <w:rPr>
          <w:rFonts w:ascii="Times New Roman" w:hAnsi="Times New Roman"/>
        </w:rPr>
        <w:t xml:space="preserve">• нарушение прав и свобод обучающихся во время реализации Рабочих </w:t>
      </w:r>
      <w:r>
        <w:rPr>
          <w:rFonts w:ascii="Times New Roman" w:hAnsi="Times New Roman"/>
        </w:rPr>
        <w:t xml:space="preserve">   </w:t>
      </w:r>
    </w:p>
    <w:p w:rsidR="00421A3F" w:rsidRPr="009F5468" w:rsidRDefault="00421A3F" w:rsidP="00825FFD">
      <w:pPr>
        <w:ind w:left="0" w:right="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F5468">
        <w:rPr>
          <w:rFonts w:ascii="Times New Roman" w:hAnsi="Times New Roman"/>
        </w:rPr>
        <w:t>программ</w:t>
      </w:r>
      <w:r>
        <w:rPr>
          <w:rFonts w:ascii="Times New Roman" w:hAnsi="Times New Roman"/>
        </w:rPr>
        <w:t>.</w:t>
      </w:r>
    </w:p>
    <w:p w:rsidR="00421A3F" w:rsidRPr="009F5468" w:rsidRDefault="00421A3F" w:rsidP="0073554A">
      <w:pPr>
        <w:ind w:firstLine="720"/>
        <w:rPr>
          <w:rFonts w:ascii="Times New Roman" w:hAnsi="Times New Roman"/>
        </w:rPr>
      </w:pPr>
    </w:p>
    <w:p w:rsidR="00421A3F" w:rsidRPr="00940B4F" w:rsidRDefault="00421A3F" w:rsidP="0073554A">
      <w:pPr>
        <w:autoSpaceDE w:val="0"/>
        <w:autoSpaceDN w:val="0"/>
        <w:adjustRightInd w:val="0"/>
        <w:ind w:firstLine="720"/>
        <w:rPr>
          <w:rFonts w:ascii="Times New Roman" w:eastAsia="HiddenHorzOCR" w:hAnsi="Times New Roman"/>
        </w:rPr>
      </w:pPr>
    </w:p>
    <w:p w:rsidR="00421A3F" w:rsidRPr="00940B4F" w:rsidRDefault="00421A3F" w:rsidP="0073554A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</w:rPr>
      </w:pPr>
    </w:p>
    <w:p w:rsidR="00421A3F" w:rsidRPr="00940B4F" w:rsidRDefault="00421A3F">
      <w:pPr>
        <w:rPr>
          <w:rFonts w:ascii="Times New Roman" w:hAnsi="Times New Roman"/>
          <w:b/>
          <w:bCs/>
        </w:rPr>
      </w:pPr>
    </w:p>
    <w:sectPr w:rsidR="00421A3F" w:rsidRPr="00940B4F" w:rsidSect="00224DD3">
      <w:footerReference w:type="even" r:id="rId13"/>
      <w:footerReference w:type="default" r:id="rId14"/>
      <w:pgSz w:w="11906" w:h="16838"/>
      <w:pgMar w:top="1134" w:right="1106" w:bottom="1079" w:left="126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22" w:rsidRDefault="001B2F22">
      <w:r>
        <w:separator/>
      </w:r>
    </w:p>
  </w:endnote>
  <w:endnote w:type="continuationSeparator" w:id="0">
    <w:p w:rsidR="001B2F22" w:rsidRDefault="001B2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A3F" w:rsidRDefault="00B72FA2" w:rsidP="00224DD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21A3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1A3F" w:rsidRDefault="00421A3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A3F" w:rsidRDefault="00B72FA2" w:rsidP="00F039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21A3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07FF">
      <w:rPr>
        <w:rStyle w:val="a9"/>
        <w:noProof/>
      </w:rPr>
      <w:t>- 2 -</w:t>
    </w:r>
    <w:r>
      <w:rPr>
        <w:rStyle w:val="a9"/>
      </w:rPr>
      <w:fldChar w:fldCharType="end"/>
    </w:r>
  </w:p>
  <w:p w:rsidR="00421A3F" w:rsidRDefault="00421A3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22" w:rsidRDefault="001B2F22">
      <w:r>
        <w:separator/>
      </w:r>
    </w:p>
  </w:footnote>
  <w:footnote w:type="continuationSeparator" w:id="0">
    <w:p w:rsidR="001B2F22" w:rsidRDefault="001B2F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E7C"/>
    <w:multiLevelType w:val="hybridMultilevel"/>
    <w:tmpl w:val="3B768D6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3968C9"/>
    <w:multiLevelType w:val="hybridMultilevel"/>
    <w:tmpl w:val="81005870"/>
    <w:lvl w:ilvl="0" w:tplc="1D04A9EA">
      <w:start w:val="1"/>
      <w:numFmt w:val="decimal"/>
      <w:lvlText w:val="%1."/>
      <w:lvlJc w:val="left"/>
      <w:pPr>
        <w:tabs>
          <w:tab w:val="num" w:pos="360"/>
        </w:tabs>
        <w:ind w:left="-709"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60787D"/>
    <w:multiLevelType w:val="hybridMultilevel"/>
    <w:tmpl w:val="3A6E1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37F3411"/>
    <w:multiLevelType w:val="hybridMultilevel"/>
    <w:tmpl w:val="369C72A4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E63F1D"/>
    <w:multiLevelType w:val="hybridMultilevel"/>
    <w:tmpl w:val="E1CE16B8"/>
    <w:lvl w:ilvl="0" w:tplc="0419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5">
    <w:nsid w:val="1D591685"/>
    <w:multiLevelType w:val="hybridMultilevel"/>
    <w:tmpl w:val="5740A2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5834BC4"/>
    <w:multiLevelType w:val="hybridMultilevel"/>
    <w:tmpl w:val="EAEE449A"/>
    <w:lvl w:ilvl="0" w:tplc="04190001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240"/>
        </w:tabs>
        <w:ind w:left="9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60"/>
        </w:tabs>
        <w:ind w:left="9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80"/>
        </w:tabs>
        <w:ind w:left="10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400"/>
        </w:tabs>
        <w:ind w:left="11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120"/>
        </w:tabs>
        <w:ind w:left="12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840"/>
        </w:tabs>
        <w:ind w:left="12840" w:hanging="360"/>
      </w:pPr>
      <w:rPr>
        <w:rFonts w:ascii="Wingdings" w:hAnsi="Wingdings" w:hint="default"/>
      </w:rPr>
    </w:lvl>
  </w:abstractNum>
  <w:abstractNum w:abstractNumId="7">
    <w:nsid w:val="2BA8158D"/>
    <w:multiLevelType w:val="hybridMultilevel"/>
    <w:tmpl w:val="EAA415C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0560E7B"/>
    <w:multiLevelType w:val="hybridMultilevel"/>
    <w:tmpl w:val="84567FDA"/>
    <w:lvl w:ilvl="0" w:tplc="1E0617E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9340AD"/>
    <w:multiLevelType w:val="hybridMultilevel"/>
    <w:tmpl w:val="CBB6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ED70B1"/>
    <w:multiLevelType w:val="hybridMultilevel"/>
    <w:tmpl w:val="23BC48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B5862A9"/>
    <w:multiLevelType w:val="hybridMultilevel"/>
    <w:tmpl w:val="E744D4E4"/>
    <w:lvl w:ilvl="0" w:tplc="B11623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135E8E"/>
    <w:multiLevelType w:val="hybridMultilevel"/>
    <w:tmpl w:val="CF9AE332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AC3B04"/>
    <w:multiLevelType w:val="hybridMultilevel"/>
    <w:tmpl w:val="4B6C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BD38FF"/>
    <w:multiLevelType w:val="hybridMultilevel"/>
    <w:tmpl w:val="98825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B468B"/>
    <w:multiLevelType w:val="hybridMultilevel"/>
    <w:tmpl w:val="0E02C0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5F87F35"/>
    <w:multiLevelType w:val="hybridMultilevel"/>
    <w:tmpl w:val="809A112A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6D54A1"/>
    <w:multiLevelType w:val="hybridMultilevel"/>
    <w:tmpl w:val="748CB10C"/>
    <w:lvl w:ilvl="0" w:tplc="0419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304DD9"/>
    <w:multiLevelType w:val="hybridMultilevel"/>
    <w:tmpl w:val="9E34B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7E5320"/>
    <w:multiLevelType w:val="hybridMultilevel"/>
    <w:tmpl w:val="C7CC6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617D6B"/>
    <w:multiLevelType w:val="hybridMultilevel"/>
    <w:tmpl w:val="A7D2C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AA1ED8"/>
    <w:multiLevelType w:val="hybridMultilevel"/>
    <w:tmpl w:val="4E9C4744"/>
    <w:lvl w:ilvl="0" w:tplc="AA8C5BC6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2">
    <w:nsid w:val="51EB78A5"/>
    <w:multiLevelType w:val="hybridMultilevel"/>
    <w:tmpl w:val="DBCCB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61A591E"/>
    <w:multiLevelType w:val="multilevel"/>
    <w:tmpl w:val="3DDC8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79D76DC"/>
    <w:multiLevelType w:val="hybridMultilevel"/>
    <w:tmpl w:val="568CB3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DBE7FEA"/>
    <w:multiLevelType w:val="hybridMultilevel"/>
    <w:tmpl w:val="F6A6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C405CF"/>
    <w:multiLevelType w:val="hybridMultilevel"/>
    <w:tmpl w:val="1B8E8F48"/>
    <w:lvl w:ilvl="0" w:tplc="0340233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DC02660"/>
    <w:multiLevelType w:val="hybridMultilevel"/>
    <w:tmpl w:val="30409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685D76"/>
    <w:multiLevelType w:val="hybridMultilevel"/>
    <w:tmpl w:val="9E6AF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A1FFA"/>
    <w:multiLevelType w:val="hybridMultilevel"/>
    <w:tmpl w:val="990A7A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6E770C8F"/>
    <w:multiLevelType w:val="hybridMultilevel"/>
    <w:tmpl w:val="1BF02B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25311D"/>
    <w:multiLevelType w:val="hybridMultilevel"/>
    <w:tmpl w:val="BF5E2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18"/>
  </w:num>
  <w:num w:numId="5">
    <w:abstractNumId w:val="29"/>
  </w:num>
  <w:num w:numId="6">
    <w:abstractNumId w:val="13"/>
  </w:num>
  <w:num w:numId="7">
    <w:abstractNumId w:val="20"/>
  </w:num>
  <w:num w:numId="8">
    <w:abstractNumId w:val="31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0"/>
  </w:num>
  <w:num w:numId="14">
    <w:abstractNumId w:val="14"/>
  </w:num>
  <w:num w:numId="15">
    <w:abstractNumId w:val="26"/>
  </w:num>
  <w:num w:numId="16">
    <w:abstractNumId w:val="24"/>
  </w:num>
  <w:num w:numId="17">
    <w:abstractNumId w:val="15"/>
  </w:num>
  <w:num w:numId="18">
    <w:abstractNumId w:val="6"/>
  </w:num>
  <w:num w:numId="19">
    <w:abstractNumId w:val="5"/>
  </w:num>
  <w:num w:numId="20">
    <w:abstractNumId w:val="25"/>
  </w:num>
  <w:num w:numId="21">
    <w:abstractNumId w:val="21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</w:num>
  <w:num w:numId="25">
    <w:abstractNumId w:val="28"/>
  </w:num>
  <w:num w:numId="26">
    <w:abstractNumId w:val="10"/>
  </w:num>
  <w:num w:numId="27">
    <w:abstractNumId w:val="4"/>
  </w:num>
  <w:num w:numId="28">
    <w:abstractNumId w:val="3"/>
  </w:num>
  <w:num w:numId="29">
    <w:abstractNumId w:val="12"/>
  </w:num>
  <w:num w:numId="30">
    <w:abstractNumId w:val="17"/>
  </w:num>
  <w:num w:numId="31">
    <w:abstractNumId w:val="16"/>
  </w:num>
  <w:num w:numId="32">
    <w:abstractNumId w:val="7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F21"/>
    <w:rsid w:val="00003B5D"/>
    <w:rsid w:val="00085799"/>
    <w:rsid w:val="000A3205"/>
    <w:rsid w:val="000D21C9"/>
    <w:rsid w:val="000E5886"/>
    <w:rsid w:val="000F4F14"/>
    <w:rsid w:val="00127F21"/>
    <w:rsid w:val="00157899"/>
    <w:rsid w:val="001859A5"/>
    <w:rsid w:val="001A46C5"/>
    <w:rsid w:val="001B2F22"/>
    <w:rsid w:val="001D0648"/>
    <w:rsid w:val="00202A17"/>
    <w:rsid w:val="00210381"/>
    <w:rsid w:val="0022108C"/>
    <w:rsid w:val="00224DD3"/>
    <w:rsid w:val="00251D9C"/>
    <w:rsid w:val="00281F2F"/>
    <w:rsid w:val="002A7777"/>
    <w:rsid w:val="002B03B5"/>
    <w:rsid w:val="002F5365"/>
    <w:rsid w:val="003503F8"/>
    <w:rsid w:val="00370BF1"/>
    <w:rsid w:val="00373854"/>
    <w:rsid w:val="00373FA2"/>
    <w:rsid w:val="00395F00"/>
    <w:rsid w:val="003B0ECB"/>
    <w:rsid w:val="003B6DB1"/>
    <w:rsid w:val="003D33B7"/>
    <w:rsid w:val="004164BA"/>
    <w:rsid w:val="00421A3F"/>
    <w:rsid w:val="0043365D"/>
    <w:rsid w:val="004537EC"/>
    <w:rsid w:val="004D4E6F"/>
    <w:rsid w:val="005440C1"/>
    <w:rsid w:val="005654DC"/>
    <w:rsid w:val="005B3DAB"/>
    <w:rsid w:val="005C64AC"/>
    <w:rsid w:val="005F2D5B"/>
    <w:rsid w:val="005F46CF"/>
    <w:rsid w:val="0061123C"/>
    <w:rsid w:val="00620738"/>
    <w:rsid w:val="00660E57"/>
    <w:rsid w:val="00666AE7"/>
    <w:rsid w:val="00675993"/>
    <w:rsid w:val="0073554A"/>
    <w:rsid w:val="007A329C"/>
    <w:rsid w:val="00806C40"/>
    <w:rsid w:val="00825FFD"/>
    <w:rsid w:val="008C157F"/>
    <w:rsid w:val="008D0747"/>
    <w:rsid w:val="008F3488"/>
    <w:rsid w:val="00910AFC"/>
    <w:rsid w:val="00940B4F"/>
    <w:rsid w:val="009C0C48"/>
    <w:rsid w:val="009C24F6"/>
    <w:rsid w:val="009E2667"/>
    <w:rsid w:val="009F5468"/>
    <w:rsid w:val="00A658B5"/>
    <w:rsid w:val="00A8128E"/>
    <w:rsid w:val="00AF6176"/>
    <w:rsid w:val="00AF6EC5"/>
    <w:rsid w:val="00B6072D"/>
    <w:rsid w:val="00B72FA2"/>
    <w:rsid w:val="00B83CAA"/>
    <w:rsid w:val="00BD11FB"/>
    <w:rsid w:val="00C05D39"/>
    <w:rsid w:val="00C16036"/>
    <w:rsid w:val="00C74048"/>
    <w:rsid w:val="00C8524A"/>
    <w:rsid w:val="00C972D7"/>
    <w:rsid w:val="00CA5794"/>
    <w:rsid w:val="00CC66B4"/>
    <w:rsid w:val="00CE16BA"/>
    <w:rsid w:val="00CE27CF"/>
    <w:rsid w:val="00CF43EC"/>
    <w:rsid w:val="00D1530A"/>
    <w:rsid w:val="00D34B16"/>
    <w:rsid w:val="00D82C5C"/>
    <w:rsid w:val="00DA7F88"/>
    <w:rsid w:val="00DD07FF"/>
    <w:rsid w:val="00DE3F30"/>
    <w:rsid w:val="00E37CA5"/>
    <w:rsid w:val="00F039FF"/>
    <w:rsid w:val="00F03E6C"/>
    <w:rsid w:val="00F07534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7F"/>
    <w:pPr>
      <w:spacing w:line="360" w:lineRule="auto"/>
      <w:ind w:left="1134" w:right="1134"/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4B16"/>
    <w:pPr>
      <w:ind w:left="720"/>
      <w:contextualSpacing/>
    </w:pPr>
  </w:style>
  <w:style w:type="character" w:styleId="a4">
    <w:name w:val="Hyperlink"/>
    <w:basedOn w:val="a0"/>
    <w:uiPriority w:val="99"/>
    <w:rsid w:val="002F5365"/>
    <w:rPr>
      <w:rFonts w:cs="Times New Roman"/>
      <w:color w:val="0000FF"/>
      <w:u w:val="single"/>
    </w:rPr>
  </w:style>
  <w:style w:type="paragraph" w:styleId="3">
    <w:name w:val="Body Text 3"/>
    <w:basedOn w:val="a"/>
    <w:link w:val="30"/>
    <w:uiPriority w:val="99"/>
    <w:semiHidden/>
    <w:rsid w:val="002F5365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/>
      <w:b/>
      <w:i/>
      <w:sz w:val="32"/>
      <w:szCs w:val="3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F5365"/>
    <w:rPr>
      <w:rFonts w:ascii="Times New Roman" w:hAnsi="Times New Roman" w:cs="Times New Roman"/>
      <w:b/>
      <w:i/>
      <w:sz w:val="32"/>
      <w:szCs w:val="32"/>
      <w:lang w:eastAsia="ru-RU"/>
    </w:rPr>
  </w:style>
  <w:style w:type="character" w:styleId="a5">
    <w:name w:val="FollowedHyperlink"/>
    <w:basedOn w:val="a0"/>
    <w:uiPriority w:val="99"/>
    <w:semiHidden/>
    <w:rsid w:val="00BD11FB"/>
    <w:rPr>
      <w:rFonts w:cs="Times New Roman"/>
      <w:color w:val="800080"/>
      <w:u w:val="single"/>
    </w:rPr>
  </w:style>
  <w:style w:type="paragraph" w:styleId="a6">
    <w:name w:val="Normal (Web)"/>
    <w:basedOn w:val="a"/>
    <w:uiPriority w:val="99"/>
    <w:semiHidden/>
    <w:rsid w:val="001D0648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224D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72FA2"/>
    <w:rPr>
      <w:rFonts w:cs="Times New Roman"/>
      <w:sz w:val="28"/>
      <w:szCs w:val="28"/>
    </w:rPr>
  </w:style>
  <w:style w:type="character" w:styleId="a9">
    <w:name w:val="page number"/>
    <w:basedOn w:val="a0"/>
    <w:uiPriority w:val="99"/>
    <w:rsid w:val="00224DD3"/>
    <w:rPr>
      <w:rFonts w:cs="Times New Roman"/>
    </w:rPr>
  </w:style>
  <w:style w:type="paragraph" w:styleId="aa">
    <w:name w:val="header"/>
    <w:basedOn w:val="a"/>
    <w:link w:val="ab"/>
    <w:uiPriority w:val="99"/>
    <w:rsid w:val="00224DD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72FA2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6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nternet-school.ru" TargetMode="External"/><Relationship Id="rId12" Type="http://schemas.openxmlformats.org/officeDocument/2006/relationships/hyperlink" Target="http://www.invest.city.tambov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db-mon/mo/Data/d_11/m288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ros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ndart.edu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15</Pages>
  <Words>3041</Words>
  <Characters>17340</Characters>
  <Application>Microsoft Office Word</Application>
  <DocSecurity>0</DocSecurity>
  <Lines>144</Lines>
  <Paragraphs>40</Paragraphs>
  <ScaleCrop>false</ScaleCrop>
  <Company/>
  <LinksUpToDate>false</LinksUpToDate>
  <CharactersWithSpaces>20341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ДОм</cp:lastModifiedBy>
  <cp:revision>27</cp:revision>
  <cp:lastPrinted>2012-10-25T17:54:00Z</cp:lastPrinted>
  <dcterms:created xsi:type="dcterms:W3CDTF">2012-10-21T19:47:00Z</dcterms:created>
  <dcterms:modified xsi:type="dcterms:W3CDTF">2013-08-31T14:58:00Z</dcterms:modified>
</cp:coreProperties>
</file>